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4FFAA" w14:textId="77777777" w:rsidR="007F33A4" w:rsidRPr="004A76EF" w:rsidRDefault="007F33A4" w:rsidP="007F33A4">
      <w:pPr>
        <w:rPr>
          <w:rFonts w:ascii="Arial" w:hAnsi="Arial" w:cs="Arial"/>
          <w:b/>
          <w:i/>
          <w:color w:val="C00000"/>
          <w:sz w:val="28"/>
          <w:szCs w:val="28"/>
        </w:rPr>
      </w:pPr>
      <w:r w:rsidRPr="004A76EF">
        <w:rPr>
          <w:rFonts w:ascii="Arial Narrow" w:hAnsi="Arial Narrow" w:cs="Tahoma"/>
          <w:i/>
          <w:noProof/>
        </w:rPr>
        <w:drawing>
          <wp:anchor distT="0" distB="0" distL="114300" distR="114300" simplePos="0" relativeHeight="251661312" behindDoc="0" locked="0" layoutInCell="1" allowOverlap="1" wp14:anchorId="38C20126" wp14:editId="05B2DAF0">
            <wp:simplePos x="0" y="0"/>
            <wp:positionH relativeFrom="column">
              <wp:posOffset>-43180</wp:posOffset>
            </wp:positionH>
            <wp:positionV relativeFrom="paragraph">
              <wp:posOffset>1231265</wp:posOffset>
            </wp:positionV>
            <wp:extent cx="626110" cy="1060450"/>
            <wp:effectExtent l="0" t="0" r="2540" b="6350"/>
            <wp:wrapTight wrapText="bothSides">
              <wp:wrapPolygon edited="0">
                <wp:start x="0" y="0"/>
                <wp:lineTo x="0" y="21341"/>
                <wp:lineTo x="21030" y="21341"/>
                <wp:lineTo x="21030" y="0"/>
                <wp:lineTo x="0" y="0"/>
              </wp:wrapPolygon>
            </wp:wrapTight>
            <wp:docPr id="169" name="Image 169" descr="bando-per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bando-pers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110" cy="1060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A76EF">
        <w:rPr>
          <w:rFonts w:ascii="Arial Narrow" w:hAnsi="Arial Narrow" w:cs="Tahoma"/>
          <w:i/>
          <w:noProof/>
        </w:rPr>
        <mc:AlternateContent>
          <mc:Choice Requires="wps">
            <w:drawing>
              <wp:anchor distT="0" distB="0" distL="114300" distR="114300" simplePos="0" relativeHeight="251659264" behindDoc="0" locked="0" layoutInCell="1" allowOverlap="1" wp14:anchorId="3985CB48" wp14:editId="5CD4556F">
                <wp:simplePos x="0" y="0"/>
                <wp:positionH relativeFrom="margin">
                  <wp:posOffset>763905</wp:posOffset>
                </wp:positionH>
                <wp:positionV relativeFrom="paragraph">
                  <wp:posOffset>175260</wp:posOffset>
                </wp:positionV>
                <wp:extent cx="5817870" cy="632460"/>
                <wp:effectExtent l="0" t="0" r="11430" b="15240"/>
                <wp:wrapNone/>
                <wp:docPr id="10"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7870" cy="632460"/>
                        </a:xfrm>
                        <a:prstGeom prst="rect">
                          <a:avLst/>
                        </a:prstGeom>
                        <a:noFill/>
                        <a:ln w="9525">
                          <a:solidFill>
                            <a:srgbClr val="333333"/>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C5FD7D" w14:textId="77777777" w:rsidR="007F33A4" w:rsidRPr="00075907" w:rsidRDefault="007F33A4" w:rsidP="007F33A4">
                            <w:pPr>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14:paraId="5C9A4DC5" w14:textId="77777777" w:rsidR="007F33A4" w:rsidRPr="00C34E65" w:rsidRDefault="007F33A4" w:rsidP="007F33A4">
                            <w:pPr>
                              <w:jc w:val="both"/>
                              <w:rPr>
                                <w:rFonts w:ascii="Arial" w:hAnsi="Arial" w:cs="Arial"/>
                                <w:bCs/>
                                <w:color w:val="1E3267"/>
                              </w:rPr>
                            </w:pPr>
                            <w:r w:rsidRPr="00034E4F">
                              <w:rPr>
                                <w:rFonts w:ascii="Arial" w:eastAsia="SimSun" w:hAnsi="Arial" w:cs="Arial"/>
                                <w:b/>
                                <w:color w:val="CC0001"/>
                                <w:lang w:eastAsia="zh-CN"/>
                              </w:rPr>
                              <w:t>p.1</w:t>
                            </w:r>
                            <w:r>
                              <w:rPr>
                                <w:rFonts w:ascii="Arial" w:eastAsia="SimSun" w:hAnsi="Arial" w:cs="Arial"/>
                                <w:b/>
                                <w:color w:val="CC0001"/>
                                <w:lang w:eastAsia="zh-CN"/>
                              </w:rPr>
                              <w:t xml:space="preserve"> </w:t>
                            </w:r>
                            <w:r w:rsidRPr="00034E4F">
                              <w:rPr>
                                <w:rFonts w:ascii="Arial" w:eastAsia="SimSun" w:hAnsi="Arial" w:cs="Arial"/>
                                <w:b/>
                                <w:color w:val="CC0001"/>
                                <w:lang w:eastAsia="zh-CN"/>
                              </w:rPr>
                              <w:t>:</w:t>
                            </w:r>
                            <w:r w:rsidRPr="00034E4F">
                              <w:rPr>
                                <w:rFonts w:ascii="Arial" w:eastAsia="SimSun" w:hAnsi="Arial" w:cs="Arial"/>
                                <w:b/>
                                <w:lang w:eastAsia="zh-CN"/>
                              </w:rPr>
                              <w:t xml:space="preserve"> </w:t>
                            </w:r>
                            <w:r w:rsidRPr="00034E4F">
                              <w:rPr>
                                <w:rFonts w:ascii="Arial" w:eastAsia="SimSun" w:hAnsi="Arial" w:cs="Arial"/>
                                <w:b/>
                                <w:color w:val="223267"/>
                                <w:lang w:eastAsia="zh-CN"/>
                              </w:rPr>
                              <w:t>L’édito</w:t>
                            </w:r>
                            <w:r w:rsidRPr="00034E4F">
                              <w:rPr>
                                <w:rFonts w:ascii="Arial" w:eastAsia="SimSun" w:hAnsi="Arial" w:cs="Arial"/>
                                <w:color w:val="223267"/>
                                <w:lang w:eastAsia="zh-CN"/>
                              </w:rPr>
                              <w:t xml:space="preserve"> </w:t>
                            </w:r>
                            <w:r>
                              <w:rPr>
                                <w:rFonts w:ascii="Arial" w:eastAsia="SimSun" w:hAnsi="Arial" w:cs="Arial"/>
                                <w:color w:val="223267"/>
                                <w:lang w:eastAsia="zh-CN"/>
                              </w:rPr>
                              <w:t xml:space="preserve">/ </w:t>
                            </w:r>
                            <w:r w:rsidRPr="00C378EF">
                              <w:rPr>
                                <w:rFonts w:ascii="Arial" w:eastAsia="SimSun" w:hAnsi="Arial" w:cs="Arial"/>
                                <w:b/>
                                <w:bCs/>
                                <w:color w:val="CC0001"/>
                                <w:lang w:eastAsia="zh-CN"/>
                              </w:rPr>
                              <w:t xml:space="preserve">p. </w:t>
                            </w:r>
                            <w:r>
                              <w:rPr>
                                <w:rFonts w:ascii="Arial" w:eastAsia="SimSun" w:hAnsi="Arial" w:cs="Arial"/>
                                <w:b/>
                                <w:bCs/>
                                <w:color w:val="CC0001"/>
                                <w:lang w:eastAsia="zh-CN"/>
                              </w:rPr>
                              <w:t>2</w:t>
                            </w:r>
                            <w:r w:rsidRPr="00C378EF">
                              <w:rPr>
                                <w:rFonts w:ascii="Arial" w:eastAsia="SimSun" w:hAnsi="Arial" w:cs="Arial"/>
                                <w:b/>
                                <w:bCs/>
                                <w:color w:val="CC0001"/>
                                <w:lang w:eastAsia="zh-CN"/>
                              </w:rPr>
                              <w:t xml:space="preserve"> </w:t>
                            </w:r>
                            <w:r w:rsidRPr="00C378EF">
                              <w:rPr>
                                <w:rFonts w:ascii="Arial" w:eastAsia="SimSun" w:hAnsi="Arial" w:cs="Arial"/>
                                <w:color w:val="CC0001"/>
                                <w:lang w:eastAsia="zh-CN"/>
                              </w:rPr>
                              <w:t>:</w:t>
                            </w:r>
                            <w:r>
                              <w:rPr>
                                <w:rFonts w:ascii="Arial" w:eastAsia="SimSun" w:hAnsi="Arial" w:cs="Arial"/>
                                <w:color w:val="223267"/>
                                <w:lang w:eastAsia="zh-CN"/>
                              </w:rPr>
                              <w:t xml:space="preserve"> </w:t>
                            </w:r>
                            <w:r>
                              <w:rPr>
                                <w:rFonts w:ascii="Arial" w:eastAsia="SimSun" w:hAnsi="Arial" w:cs="Arial"/>
                                <w:b/>
                                <w:bCs/>
                                <w:color w:val="223267"/>
                                <w:lang w:eastAsia="zh-CN"/>
                              </w:rPr>
                              <w:t>A l’</w:t>
                            </w:r>
                            <w:r w:rsidRPr="00D1749D">
                              <w:rPr>
                                <w:rFonts w:ascii="Arial" w:eastAsia="SimSun" w:hAnsi="Arial" w:cs="Arial"/>
                                <w:b/>
                                <w:bCs/>
                                <w:color w:val="223267"/>
                                <w:lang w:eastAsia="zh-CN"/>
                              </w:rPr>
                              <w:t>international</w:t>
                            </w:r>
                            <w:r>
                              <w:rPr>
                                <w:rFonts w:ascii="Arial" w:eastAsia="SimSun" w:hAnsi="Arial" w:cs="Arial"/>
                                <w:color w:val="223267"/>
                                <w:lang w:eastAsia="zh-CN"/>
                              </w:rPr>
                              <w:t xml:space="preserve"> / </w:t>
                            </w:r>
                            <w:r w:rsidRPr="00C378EF">
                              <w:rPr>
                                <w:rFonts w:ascii="Arial" w:eastAsia="SimSun" w:hAnsi="Arial" w:cs="Arial"/>
                                <w:b/>
                                <w:color w:val="CC0001"/>
                                <w:lang w:eastAsia="zh-CN"/>
                              </w:rPr>
                              <w:t>p.</w:t>
                            </w:r>
                            <w:r>
                              <w:rPr>
                                <w:rFonts w:ascii="Arial" w:eastAsia="SimSun" w:hAnsi="Arial" w:cs="Arial"/>
                                <w:b/>
                                <w:color w:val="CC0001"/>
                                <w:lang w:eastAsia="zh-CN"/>
                              </w:rPr>
                              <w:t>3</w:t>
                            </w:r>
                            <w:r w:rsidRPr="00C378EF">
                              <w:rPr>
                                <w:rFonts w:ascii="Arial" w:eastAsia="SimSun" w:hAnsi="Arial" w:cs="Arial"/>
                                <w:b/>
                                <w:color w:val="CC0001"/>
                                <w:lang w:eastAsia="zh-CN"/>
                              </w:rPr>
                              <w:t xml:space="preserve"> </w:t>
                            </w:r>
                            <w:r>
                              <w:rPr>
                                <w:rFonts w:ascii="Arial" w:eastAsia="SimSun" w:hAnsi="Arial" w:cs="Arial"/>
                                <w:b/>
                                <w:color w:val="CC0001"/>
                                <w:lang w:eastAsia="zh-CN"/>
                              </w:rPr>
                              <w:t>à</w:t>
                            </w:r>
                            <w:r w:rsidRPr="00C378EF">
                              <w:rPr>
                                <w:rFonts w:ascii="Arial" w:eastAsia="SimSun" w:hAnsi="Arial" w:cs="Arial"/>
                                <w:b/>
                                <w:color w:val="CC0001"/>
                                <w:lang w:eastAsia="zh-CN"/>
                              </w:rPr>
                              <w:t xml:space="preserve"> </w:t>
                            </w:r>
                            <w:r>
                              <w:rPr>
                                <w:rFonts w:ascii="Arial" w:eastAsia="SimSun" w:hAnsi="Arial" w:cs="Arial"/>
                                <w:b/>
                                <w:color w:val="CC0001"/>
                                <w:lang w:eastAsia="zh-CN"/>
                              </w:rPr>
                              <w:t xml:space="preserve">6 </w:t>
                            </w:r>
                            <w:r w:rsidRPr="00C378EF">
                              <w:rPr>
                                <w:rFonts w:ascii="Arial" w:eastAsia="SimSun" w:hAnsi="Arial" w:cs="Arial"/>
                                <w:b/>
                                <w:color w:val="CC0001"/>
                                <w:lang w:eastAsia="zh-CN"/>
                              </w:rPr>
                              <w:t>:</w:t>
                            </w:r>
                            <w:r w:rsidRPr="00034E4F">
                              <w:rPr>
                                <w:rFonts w:ascii="Arial" w:eastAsia="SimSun" w:hAnsi="Arial" w:cs="Arial"/>
                                <w:lang w:eastAsia="zh-CN"/>
                              </w:rPr>
                              <w:t xml:space="preserve"> </w:t>
                            </w:r>
                            <w:r>
                              <w:rPr>
                                <w:rFonts w:ascii="Arial" w:eastAsia="SimSun" w:hAnsi="Arial" w:cs="Arial"/>
                                <w:b/>
                                <w:color w:val="223267"/>
                                <w:lang w:eastAsia="zh-CN"/>
                              </w:rPr>
                              <w:t>Place au débat </w:t>
                            </w:r>
                            <w:r>
                              <w:rPr>
                                <w:rFonts w:ascii="Arial" w:hAnsi="Arial" w:cs="Arial"/>
                                <w:bCs/>
                                <w:color w:val="1E3267"/>
                              </w:rPr>
                              <w:t xml:space="preserve">/ </w:t>
                            </w:r>
                            <w:r w:rsidRPr="00C378EF">
                              <w:rPr>
                                <w:rFonts w:ascii="Arial" w:eastAsia="SimSun" w:hAnsi="Arial" w:cs="Arial"/>
                                <w:b/>
                                <w:color w:val="CC0001"/>
                                <w:lang w:eastAsia="zh-CN"/>
                              </w:rPr>
                              <w:t>p. 6 :</w:t>
                            </w:r>
                            <w:r>
                              <w:rPr>
                                <w:rFonts w:ascii="Arial" w:eastAsia="SimSun" w:hAnsi="Arial" w:cs="Arial"/>
                                <w:b/>
                                <w:color w:val="CC0001"/>
                                <w:lang w:eastAsia="zh-CN"/>
                              </w:rPr>
                              <w:t xml:space="preserve"> </w:t>
                            </w:r>
                            <w:r>
                              <w:rPr>
                                <w:rFonts w:ascii="Arial" w:eastAsia="SimSun" w:hAnsi="Arial" w:cs="Arial"/>
                                <w:b/>
                                <w:lang w:eastAsia="zh-CN"/>
                              </w:rPr>
                              <w:t xml:space="preserve">Les bras m’en tombent / </w:t>
                            </w:r>
                            <w:r w:rsidRPr="0074371D">
                              <w:rPr>
                                <w:rFonts w:ascii="Arial" w:eastAsia="SimSun" w:hAnsi="Arial" w:cs="Arial"/>
                                <w:b/>
                                <w:color w:val="C00000"/>
                                <w:lang w:eastAsia="zh-CN"/>
                              </w:rPr>
                              <w:t>p.</w:t>
                            </w:r>
                            <w:r>
                              <w:rPr>
                                <w:rFonts w:ascii="Arial" w:eastAsia="SimSun" w:hAnsi="Arial" w:cs="Arial"/>
                                <w:b/>
                                <w:color w:val="C00000"/>
                                <w:lang w:eastAsia="zh-CN"/>
                              </w:rPr>
                              <w:t>7</w:t>
                            </w:r>
                            <w:r w:rsidRPr="0074371D">
                              <w:rPr>
                                <w:rFonts w:ascii="Arial" w:hAnsi="Arial" w:cs="Arial"/>
                                <w:b/>
                                <w:bCs/>
                                <w:color w:val="C00000"/>
                              </w:rPr>
                              <w:t> </w:t>
                            </w:r>
                            <w:r>
                              <w:rPr>
                                <w:rFonts w:ascii="Arial" w:hAnsi="Arial" w:cs="Arial"/>
                                <w:b/>
                                <w:bCs/>
                                <w:color w:val="223267"/>
                              </w:rPr>
                              <w:t>: Actualité sociale</w:t>
                            </w:r>
                            <w:r w:rsidRPr="0074371D">
                              <w:rPr>
                                <w:rFonts w:ascii="Arial" w:eastAsia="SimSun" w:hAnsi="Arial" w:cs="Arial"/>
                                <w:b/>
                                <w:color w:val="C00000"/>
                                <w:lang w:eastAsia="zh-CN"/>
                              </w:rPr>
                              <w:t xml:space="preserve"> </w:t>
                            </w:r>
                            <w:r w:rsidRPr="00C378EF">
                              <w:rPr>
                                <w:rFonts w:ascii="Arial" w:eastAsia="SimSun" w:hAnsi="Arial" w:cs="Arial"/>
                                <w:b/>
                                <w:lang w:eastAsia="zh-CN"/>
                              </w:rPr>
                              <w:t>/</w:t>
                            </w:r>
                            <w:r>
                              <w:rPr>
                                <w:rFonts w:ascii="Arial" w:eastAsia="SimSun" w:hAnsi="Arial" w:cs="Arial"/>
                                <w:b/>
                                <w:color w:val="C00000"/>
                                <w:lang w:eastAsia="zh-CN"/>
                              </w:rPr>
                              <w:t xml:space="preserve"> </w:t>
                            </w:r>
                            <w:r w:rsidRPr="0074371D">
                              <w:rPr>
                                <w:rFonts w:ascii="Arial" w:eastAsia="SimSun" w:hAnsi="Arial" w:cs="Arial"/>
                                <w:b/>
                                <w:color w:val="C00000"/>
                                <w:lang w:eastAsia="zh-CN"/>
                              </w:rPr>
                              <w:t>p.8</w:t>
                            </w:r>
                            <w:r w:rsidRPr="0074371D">
                              <w:rPr>
                                <w:rFonts w:ascii="Arial" w:hAnsi="Arial" w:cs="Arial"/>
                                <w:b/>
                                <w:bCs/>
                                <w:color w:val="C00000"/>
                              </w:rPr>
                              <w:t> </w:t>
                            </w:r>
                            <w:r>
                              <w:rPr>
                                <w:rFonts w:ascii="Arial" w:hAnsi="Arial" w:cs="Arial"/>
                                <w:b/>
                                <w:bCs/>
                                <w:color w:val="223267"/>
                              </w:rPr>
                              <w:t>: Coup de gueule</w:t>
                            </w:r>
                          </w:p>
                          <w:p w14:paraId="26A66299" w14:textId="77777777" w:rsidR="007F33A4" w:rsidRPr="00EA4747" w:rsidRDefault="007F33A4" w:rsidP="007F33A4">
                            <w:pPr>
                              <w:jc w:val="center"/>
                              <w:rPr>
                                <w:rFonts w:ascii="Arial Narrow" w:eastAsia="SimSun" w:hAnsi="Arial Narrow"/>
                                <w:b/>
                                <w:color w:val="000000"/>
                                <w:sz w:val="14"/>
                                <w:szCs w:val="14"/>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85CB48" id="_x0000_t202" coordsize="21600,21600" o:spt="202" path="m,l,21600r21600,l21600,xe">
                <v:stroke joinstyle="miter"/>
                <v:path gradientshapeok="t" o:connecttype="rect"/>
              </v:shapetype>
              <v:shape id="Text Box 137" o:spid="_x0000_s1026" type="#_x0000_t202" style="position:absolute;margin-left:60.15pt;margin-top:13.8pt;width:458.1pt;height:49.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3QjLQIAADgEAAAOAAAAZHJzL2Uyb0RvYy54bWysU9uO2yAQfa/Uf0C8N45zXyvOapvtVpW2&#10;F2m3H4AxtlGBoUBip1/fAWezUftWlQcEzHA4c+awvR20IkfhvART0nwypUQYDrU0bUm/Pz+821Di&#10;AzM1U2BESU/C09vd2zfb3hZiBh2oWjiCIMYXvS1pF4ItsszzTmjmJ2CFwWADTrOAW9dmtWM9omuV&#10;zabTVdaDq60DLrzH0/sxSHcJv2kED1+bxotAVEmRW0izS3MV52y3ZUXrmO0kP9Ng/8BCM2nw0QvU&#10;PQuMHJz8C0pL7sBDEyYcdAZNI7lINWA1+fSPap46ZkWqBcXx9iKT/3+w/MvxmyOyxt6hPIZp7NGz&#10;GAJ5DwPJ5+soUG99gXlPFjPDgAFMTsV6+wj8hycG9h0zrbhzDvpOsBoJ5vFmdnV1xPERpOo/Q40P&#10;sUOABDQ0Tkf1UA+C6MjkdGlOJMPxcLnJ15s1hjjGVvPZYpW6l7Hi5bZ1PnwUoElclNRh8xM6Oz76&#10;ENmw4iUlPmbgQSqVDKAM6Ut6s5wtx7pAyToGY5p3bbVXjhwZWmieRioNI9dpWgY0spK6pJtpHKO1&#10;ohofTJ1eCUyqcY1MlIngIln0TC+KFfUZlQpDNeC1eFhBfULZHIz2xe+Giw7cL0p6tG5J/c8Dc4IS&#10;9cmg9Df5YhG9njaL5XqGG3cdqa4jzHCEKmmgZFzuw/g/DtbJtsOXxmYbuMN2NTIp+crq3GS0ZxL4&#10;/JWi/6/3Kev1w+9+AwAA//8DAFBLAwQUAAYACAAAACEAF9nTjOAAAAALAQAADwAAAGRycy9kb3du&#10;cmV2LnhtbEyPwU7DMBBE70j8g7VI3KhNStMS4lQIKUgVl1LooTc33iYR8TrYbhP+HucEx9E8zb7N&#10;16Pp2AWdby1JuJ8JYEiV1S3VEj4/yrsVMB8UadVZQgk/6GFdXF/lKtN2oHe87ELN4gj5TEloQugz&#10;zn3VoFF+Znuk2J2sMyrE6GqunRriuOl4IkTKjWopXmhUjy8NVl+7s5GwMeXm8cF9nw7D63Y/lLR4&#10;M/teytub8fkJWMAx/MEw6Ud1KKLT0Z5Je9bFnIh5RCUkyxTYBIh5ugB2nKplArzI+f8fil8AAAD/&#10;/wMAUEsBAi0AFAAGAAgAAAAhALaDOJL+AAAA4QEAABMAAAAAAAAAAAAAAAAAAAAAAFtDb250ZW50&#10;X1R5cGVzXS54bWxQSwECLQAUAAYACAAAACEAOP0h/9YAAACUAQAACwAAAAAAAAAAAAAAAAAvAQAA&#10;X3JlbHMvLnJlbHNQSwECLQAUAAYACAAAACEAhld0Iy0CAAA4BAAADgAAAAAAAAAAAAAAAAAuAgAA&#10;ZHJzL2Uyb0RvYy54bWxQSwECLQAUAAYACAAAACEAF9nTjOAAAAALAQAADwAAAAAAAAAAAAAAAACH&#10;BAAAZHJzL2Rvd25yZXYueG1sUEsFBgAAAAAEAAQA8wAAAJQFAAAAAA==&#10;" filled="f" strokecolor="#333">
                <v:textbox>
                  <w:txbxContent>
                    <w:p w14:paraId="0EC5FD7D" w14:textId="77777777" w:rsidR="007F33A4" w:rsidRPr="00075907" w:rsidRDefault="007F33A4" w:rsidP="007F33A4">
                      <w:pPr>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14:paraId="5C9A4DC5" w14:textId="77777777" w:rsidR="007F33A4" w:rsidRPr="00C34E65" w:rsidRDefault="007F33A4" w:rsidP="007F33A4">
                      <w:pPr>
                        <w:jc w:val="both"/>
                        <w:rPr>
                          <w:rFonts w:ascii="Arial" w:hAnsi="Arial" w:cs="Arial"/>
                          <w:bCs/>
                          <w:color w:val="1E3267"/>
                        </w:rPr>
                      </w:pPr>
                      <w:r w:rsidRPr="00034E4F">
                        <w:rPr>
                          <w:rFonts w:ascii="Arial" w:eastAsia="SimSun" w:hAnsi="Arial" w:cs="Arial"/>
                          <w:b/>
                          <w:color w:val="CC0001"/>
                          <w:lang w:eastAsia="zh-CN"/>
                        </w:rPr>
                        <w:t>p.1</w:t>
                      </w:r>
                      <w:r>
                        <w:rPr>
                          <w:rFonts w:ascii="Arial" w:eastAsia="SimSun" w:hAnsi="Arial" w:cs="Arial"/>
                          <w:b/>
                          <w:color w:val="CC0001"/>
                          <w:lang w:eastAsia="zh-CN"/>
                        </w:rPr>
                        <w:t xml:space="preserve"> </w:t>
                      </w:r>
                      <w:r w:rsidRPr="00034E4F">
                        <w:rPr>
                          <w:rFonts w:ascii="Arial" w:eastAsia="SimSun" w:hAnsi="Arial" w:cs="Arial"/>
                          <w:b/>
                          <w:color w:val="CC0001"/>
                          <w:lang w:eastAsia="zh-CN"/>
                        </w:rPr>
                        <w:t>:</w:t>
                      </w:r>
                      <w:r w:rsidRPr="00034E4F">
                        <w:rPr>
                          <w:rFonts w:ascii="Arial" w:eastAsia="SimSun" w:hAnsi="Arial" w:cs="Arial"/>
                          <w:b/>
                          <w:lang w:eastAsia="zh-CN"/>
                        </w:rPr>
                        <w:t xml:space="preserve"> </w:t>
                      </w:r>
                      <w:r w:rsidRPr="00034E4F">
                        <w:rPr>
                          <w:rFonts w:ascii="Arial" w:eastAsia="SimSun" w:hAnsi="Arial" w:cs="Arial"/>
                          <w:b/>
                          <w:color w:val="223267"/>
                          <w:lang w:eastAsia="zh-CN"/>
                        </w:rPr>
                        <w:t>L’édito</w:t>
                      </w:r>
                      <w:r w:rsidRPr="00034E4F">
                        <w:rPr>
                          <w:rFonts w:ascii="Arial" w:eastAsia="SimSun" w:hAnsi="Arial" w:cs="Arial"/>
                          <w:color w:val="223267"/>
                          <w:lang w:eastAsia="zh-CN"/>
                        </w:rPr>
                        <w:t xml:space="preserve"> </w:t>
                      </w:r>
                      <w:r>
                        <w:rPr>
                          <w:rFonts w:ascii="Arial" w:eastAsia="SimSun" w:hAnsi="Arial" w:cs="Arial"/>
                          <w:color w:val="223267"/>
                          <w:lang w:eastAsia="zh-CN"/>
                        </w:rPr>
                        <w:t xml:space="preserve">/ </w:t>
                      </w:r>
                      <w:r w:rsidRPr="00C378EF">
                        <w:rPr>
                          <w:rFonts w:ascii="Arial" w:eastAsia="SimSun" w:hAnsi="Arial" w:cs="Arial"/>
                          <w:b/>
                          <w:bCs/>
                          <w:color w:val="CC0001"/>
                          <w:lang w:eastAsia="zh-CN"/>
                        </w:rPr>
                        <w:t xml:space="preserve">p. </w:t>
                      </w:r>
                      <w:r>
                        <w:rPr>
                          <w:rFonts w:ascii="Arial" w:eastAsia="SimSun" w:hAnsi="Arial" w:cs="Arial"/>
                          <w:b/>
                          <w:bCs/>
                          <w:color w:val="CC0001"/>
                          <w:lang w:eastAsia="zh-CN"/>
                        </w:rPr>
                        <w:t>2</w:t>
                      </w:r>
                      <w:r w:rsidRPr="00C378EF">
                        <w:rPr>
                          <w:rFonts w:ascii="Arial" w:eastAsia="SimSun" w:hAnsi="Arial" w:cs="Arial"/>
                          <w:b/>
                          <w:bCs/>
                          <w:color w:val="CC0001"/>
                          <w:lang w:eastAsia="zh-CN"/>
                        </w:rPr>
                        <w:t xml:space="preserve"> </w:t>
                      </w:r>
                      <w:r w:rsidRPr="00C378EF">
                        <w:rPr>
                          <w:rFonts w:ascii="Arial" w:eastAsia="SimSun" w:hAnsi="Arial" w:cs="Arial"/>
                          <w:color w:val="CC0001"/>
                          <w:lang w:eastAsia="zh-CN"/>
                        </w:rPr>
                        <w:t>:</w:t>
                      </w:r>
                      <w:r>
                        <w:rPr>
                          <w:rFonts w:ascii="Arial" w:eastAsia="SimSun" w:hAnsi="Arial" w:cs="Arial"/>
                          <w:color w:val="223267"/>
                          <w:lang w:eastAsia="zh-CN"/>
                        </w:rPr>
                        <w:t xml:space="preserve"> </w:t>
                      </w:r>
                      <w:r>
                        <w:rPr>
                          <w:rFonts w:ascii="Arial" w:eastAsia="SimSun" w:hAnsi="Arial" w:cs="Arial"/>
                          <w:b/>
                          <w:bCs/>
                          <w:color w:val="223267"/>
                          <w:lang w:eastAsia="zh-CN"/>
                        </w:rPr>
                        <w:t>A l’</w:t>
                      </w:r>
                      <w:r w:rsidRPr="00D1749D">
                        <w:rPr>
                          <w:rFonts w:ascii="Arial" w:eastAsia="SimSun" w:hAnsi="Arial" w:cs="Arial"/>
                          <w:b/>
                          <w:bCs/>
                          <w:color w:val="223267"/>
                          <w:lang w:eastAsia="zh-CN"/>
                        </w:rPr>
                        <w:t>international</w:t>
                      </w:r>
                      <w:r>
                        <w:rPr>
                          <w:rFonts w:ascii="Arial" w:eastAsia="SimSun" w:hAnsi="Arial" w:cs="Arial"/>
                          <w:color w:val="223267"/>
                          <w:lang w:eastAsia="zh-CN"/>
                        </w:rPr>
                        <w:t xml:space="preserve"> / </w:t>
                      </w:r>
                      <w:r w:rsidRPr="00C378EF">
                        <w:rPr>
                          <w:rFonts w:ascii="Arial" w:eastAsia="SimSun" w:hAnsi="Arial" w:cs="Arial"/>
                          <w:b/>
                          <w:color w:val="CC0001"/>
                          <w:lang w:eastAsia="zh-CN"/>
                        </w:rPr>
                        <w:t>p.</w:t>
                      </w:r>
                      <w:r>
                        <w:rPr>
                          <w:rFonts w:ascii="Arial" w:eastAsia="SimSun" w:hAnsi="Arial" w:cs="Arial"/>
                          <w:b/>
                          <w:color w:val="CC0001"/>
                          <w:lang w:eastAsia="zh-CN"/>
                        </w:rPr>
                        <w:t>3</w:t>
                      </w:r>
                      <w:r w:rsidRPr="00C378EF">
                        <w:rPr>
                          <w:rFonts w:ascii="Arial" w:eastAsia="SimSun" w:hAnsi="Arial" w:cs="Arial"/>
                          <w:b/>
                          <w:color w:val="CC0001"/>
                          <w:lang w:eastAsia="zh-CN"/>
                        </w:rPr>
                        <w:t xml:space="preserve"> </w:t>
                      </w:r>
                      <w:r>
                        <w:rPr>
                          <w:rFonts w:ascii="Arial" w:eastAsia="SimSun" w:hAnsi="Arial" w:cs="Arial"/>
                          <w:b/>
                          <w:color w:val="CC0001"/>
                          <w:lang w:eastAsia="zh-CN"/>
                        </w:rPr>
                        <w:t>à</w:t>
                      </w:r>
                      <w:r w:rsidRPr="00C378EF">
                        <w:rPr>
                          <w:rFonts w:ascii="Arial" w:eastAsia="SimSun" w:hAnsi="Arial" w:cs="Arial"/>
                          <w:b/>
                          <w:color w:val="CC0001"/>
                          <w:lang w:eastAsia="zh-CN"/>
                        </w:rPr>
                        <w:t xml:space="preserve"> </w:t>
                      </w:r>
                      <w:r>
                        <w:rPr>
                          <w:rFonts w:ascii="Arial" w:eastAsia="SimSun" w:hAnsi="Arial" w:cs="Arial"/>
                          <w:b/>
                          <w:color w:val="CC0001"/>
                          <w:lang w:eastAsia="zh-CN"/>
                        </w:rPr>
                        <w:t xml:space="preserve">6 </w:t>
                      </w:r>
                      <w:r w:rsidRPr="00C378EF">
                        <w:rPr>
                          <w:rFonts w:ascii="Arial" w:eastAsia="SimSun" w:hAnsi="Arial" w:cs="Arial"/>
                          <w:b/>
                          <w:color w:val="CC0001"/>
                          <w:lang w:eastAsia="zh-CN"/>
                        </w:rPr>
                        <w:t>:</w:t>
                      </w:r>
                      <w:r w:rsidRPr="00034E4F">
                        <w:rPr>
                          <w:rFonts w:ascii="Arial" w:eastAsia="SimSun" w:hAnsi="Arial" w:cs="Arial"/>
                          <w:lang w:eastAsia="zh-CN"/>
                        </w:rPr>
                        <w:t xml:space="preserve"> </w:t>
                      </w:r>
                      <w:r>
                        <w:rPr>
                          <w:rFonts w:ascii="Arial" w:eastAsia="SimSun" w:hAnsi="Arial" w:cs="Arial"/>
                          <w:b/>
                          <w:color w:val="223267"/>
                          <w:lang w:eastAsia="zh-CN"/>
                        </w:rPr>
                        <w:t>Place au débat </w:t>
                      </w:r>
                      <w:r>
                        <w:rPr>
                          <w:rFonts w:ascii="Arial" w:hAnsi="Arial" w:cs="Arial"/>
                          <w:bCs/>
                          <w:color w:val="1E3267"/>
                        </w:rPr>
                        <w:t xml:space="preserve">/ </w:t>
                      </w:r>
                      <w:r w:rsidRPr="00C378EF">
                        <w:rPr>
                          <w:rFonts w:ascii="Arial" w:eastAsia="SimSun" w:hAnsi="Arial" w:cs="Arial"/>
                          <w:b/>
                          <w:color w:val="CC0001"/>
                          <w:lang w:eastAsia="zh-CN"/>
                        </w:rPr>
                        <w:t>p. 6 :</w:t>
                      </w:r>
                      <w:r>
                        <w:rPr>
                          <w:rFonts w:ascii="Arial" w:eastAsia="SimSun" w:hAnsi="Arial" w:cs="Arial"/>
                          <w:b/>
                          <w:color w:val="CC0001"/>
                          <w:lang w:eastAsia="zh-CN"/>
                        </w:rPr>
                        <w:t xml:space="preserve"> </w:t>
                      </w:r>
                      <w:r>
                        <w:rPr>
                          <w:rFonts w:ascii="Arial" w:eastAsia="SimSun" w:hAnsi="Arial" w:cs="Arial"/>
                          <w:b/>
                          <w:lang w:eastAsia="zh-CN"/>
                        </w:rPr>
                        <w:t xml:space="preserve">Les bras m’en tombent / </w:t>
                      </w:r>
                      <w:r w:rsidRPr="0074371D">
                        <w:rPr>
                          <w:rFonts w:ascii="Arial" w:eastAsia="SimSun" w:hAnsi="Arial" w:cs="Arial"/>
                          <w:b/>
                          <w:color w:val="C00000"/>
                          <w:lang w:eastAsia="zh-CN"/>
                        </w:rPr>
                        <w:t>p.</w:t>
                      </w:r>
                      <w:r>
                        <w:rPr>
                          <w:rFonts w:ascii="Arial" w:eastAsia="SimSun" w:hAnsi="Arial" w:cs="Arial"/>
                          <w:b/>
                          <w:color w:val="C00000"/>
                          <w:lang w:eastAsia="zh-CN"/>
                        </w:rPr>
                        <w:t>7</w:t>
                      </w:r>
                      <w:r w:rsidRPr="0074371D">
                        <w:rPr>
                          <w:rFonts w:ascii="Arial" w:hAnsi="Arial" w:cs="Arial"/>
                          <w:b/>
                          <w:bCs/>
                          <w:color w:val="C00000"/>
                        </w:rPr>
                        <w:t> </w:t>
                      </w:r>
                      <w:r>
                        <w:rPr>
                          <w:rFonts w:ascii="Arial" w:hAnsi="Arial" w:cs="Arial"/>
                          <w:b/>
                          <w:bCs/>
                          <w:color w:val="223267"/>
                        </w:rPr>
                        <w:t>: Actualité sociale</w:t>
                      </w:r>
                      <w:r w:rsidRPr="0074371D">
                        <w:rPr>
                          <w:rFonts w:ascii="Arial" w:eastAsia="SimSun" w:hAnsi="Arial" w:cs="Arial"/>
                          <w:b/>
                          <w:color w:val="C00000"/>
                          <w:lang w:eastAsia="zh-CN"/>
                        </w:rPr>
                        <w:t xml:space="preserve"> </w:t>
                      </w:r>
                      <w:r w:rsidRPr="00C378EF">
                        <w:rPr>
                          <w:rFonts w:ascii="Arial" w:eastAsia="SimSun" w:hAnsi="Arial" w:cs="Arial"/>
                          <w:b/>
                          <w:lang w:eastAsia="zh-CN"/>
                        </w:rPr>
                        <w:t>/</w:t>
                      </w:r>
                      <w:r>
                        <w:rPr>
                          <w:rFonts w:ascii="Arial" w:eastAsia="SimSun" w:hAnsi="Arial" w:cs="Arial"/>
                          <w:b/>
                          <w:color w:val="C00000"/>
                          <w:lang w:eastAsia="zh-CN"/>
                        </w:rPr>
                        <w:t xml:space="preserve"> </w:t>
                      </w:r>
                      <w:r w:rsidRPr="0074371D">
                        <w:rPr>
                          <w:rFonts w:ascii="Arial" w:eastAsia="SimSun" w:hAnsi="Arial" w:cs="Arial"/>
                          <w:b/>
                          <w:color w:val="C00000"/>
                          <w:lang w:eastAsia="zh-CN"/>
                        </w:rPr>
                        <w:t>p.8</w:t>
                      </w:r>
                      <w:r w:rsidRPr="0074371D">
                        <w:rPr>
                          <w:rFonts w:ascii="Arial" w:hAnsi="Arial" w:cs="Arial"/>
                          <w:b/>
                          <w:bCs/>
                          <w:color w:val="C00000"/>
                        </w:rPr>
                        <w:t> </w:t>
                      </w:r>
                      <w:r>
                        <w:rPr>
                          <w:rFonts w:ascii="Arial" w:hAnsi="Arial" w:cs="Arial"/>
                          <w:b/>
                          <w:bCs/>
                          <w:color w:val="223267"/>
                        </w:rPr>
                        <w:t>: Coup de gueule</w:t>
                      </w:r>
                    </w:p>
                    <w:p w14:paraId="26A66299" w14:textId="77777777" w:rsidR="007F33A4" w:rsidRPr="00EA4747" w:rsidRDefault="007F33A4" w:rsidP="007F33A4">
                      <w:pPr>
                        <w:jc w:val="center"/>
                        <w:rPr>
                          <w:rFonts w:ascii="Arial Narrow" w:eastAsia="SimSun" w:hAnsi="Arial Narrow"/>
                          <w:b/>
                          <w:color w:val="000000"/>
                          <w:sz w:val="14"/>
                          <w:szCs w:val="14"/>
                          <w:lang w:eastAsia="zh-CN"/>
                        </w:rPr>
                      </w:pPr>
                    </w:p>
                  </w:txbxContent>
                </v:textbox>
                <w10:wrap anchorx="margin"/>
              </v:shape>
            </w:pict>
          </mc:Fallback>
        </mc:AlternateContent>
      </w:r>
      <w:r w:rsidRPr="004A76EF">
        <w:rPr>
          <w:rFonts w:ascii="Franklin Gothic Medium Cond" w:hAnsi="Franklin Gothic Medium Cond"/>
          <w:i/>
          <w:noProof/>
        </w:rPr>
        <w:drawing>
          <wp:anchor distT="0" distB="0" distL="114300" distR="114300" simplePos="0" relativeHeight="251660288" behindDoc="0" locked="0" layoutInCell="1" allowOverlap="1" wp14:anchorId="58DE59B7" wp14:editId="6524ABE0">
            <wp:simplePos x="0" y="0"/>
            <wp:positionH relativeFrom="column">
              <wp:posOffset>0</wp:posOffset>
            </wp:positionH>
            <wp:positionV relativeFrom="paragraph">
              <wp:posOffset>-12065</wp:posOffset>
            </wp:positionV>
            <wp:extent cx="6732905" cy="1235710"/>
            <wp:effectExtent l="0" t="0" r="0" b="2540"/>
            <wp:wrapSquare wrapText="bothSides"/>
            <wp:docPr id="168" name="Image 168" descr="http://www.resistancesociale.fr/logo-res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descr="http://www.resistancesociale.fr/logo-reso.jpg"/>
                    <pic:cNvPicPr>
                      <a:picLocks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6732905" cy="1235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A76EF">
        <w:rPr>
          <w:rFonts w:ascii="Arial" w:hAnsi="Arial" w:cs="Arial"/>
          <w:b/>
          <w:i/>
          <w:color w:val="C00000"/>
          <w:sz w:val="28"/>
          <w:szCs w:val="28"/>
        </w:rPr>
        <w:t>L’EDITO</w:t>
      </w:r>
    </w:p>
    <w:p w14:paraId="0AC0D136" w14:textId="77777777" w:rsidR="007F33A4" w:rsidRDefault="007F33A4" w:rsidP="007F33A4">
      <w:pPr>
        <w:jc w:val="both"/>
        <w:rPr>
          <w:rFonts w:ascii="Verdana" w:hAnsi="Verdana"/>
          <w:i/>
          <w:color w:val="CC0001"/>
          <w:sz w:val="12"/>
          <w:szCs w:val="12"/>
        </w:rPr>
      </w:pPr>
    </w:p>
    <w:p w14:paraId="2226BDCA" w14:textId="77777777" w:rsidR="007F33A4" w:rsidRDefault="007F33A4" w:rsidP="007F33A4">
      <w:pPr>
        <w:jc w:val="both"/>
        <w:rPr>
          <w:rFonts w:ascii="Verdana" w:hAnsi="Verdana"/>
          <w:iCs/>
          <w:color w:val="0070C0"/>
          <w:sz w:val="24"/>
          <w:szCs w:val="24"/>
        </w:rPr>
        <w:sectPr w:rsidR="007F33A4" w:rsidSect="003C0B57">
          <w:headerReference w:type="default" r:id="rId11"/>
          <w:footerReference w:type="default" r:id="rId12"/>
          <w:headerReference w:type="first" r:id="rId13"/>
          <w:pgSz w:w="11906" w:h="16838"/>
          <w:pgMar w:top="567" w:right="737" w:bottom="284" w:left="737" w:header="340" w:footer="397" w:gutter="0"/>
          <w:pgNumType w:start="1"/>
          <w:cols w:sep="1" w:space="454"/>
          <w:docGrid w:linePitch="360"/>
        </w:sectPr>
      </w:pPr>
    </w:p>
    <w:p w14:paraId="46C4660D" w14:textId="07D589B5" w:rsidR="007F33A4" w:rsidRPr="005A2534" w:rsidRDefault="007F33A4" w:rsidP="007F33A4">
      <w:pPr>
        <w:pStyle w:val="ydp185b2165msonormal"/>
        <w:shd w:val="clear" w:color="auto" w:fill="FFFFFF"/>
        <w:spacing w:before="0" w:beforeAutospacing="0" w:after="0" w:afterAutospacing="0"/>
        <w:jc w:val="both"/>
        <w:rPr>
          <w:rFonts w:ascii="Helvetica" w:hAnsi="Helvetica" w:cs="Helvetica"/>
          <w:color w:val="444444"/>
        </w:rPr>
      </w:pPr>
      <w:r w:rsidRPr="005A2534">
        <w:rPr>
          <w:rFonts w:ascii="Helvetica" w:hAnsi="Helvetica" w:cs="Helvetica"/>
          <w:color w:val="444444"/>
          <w:bdr w:val="none" w:sz="0" w:space="0" w:color="auto" w:frame="1"/>
        </w:rPr>
        <w:t>N’évoquons pas longuement la composition de ce nouveau gouvernement. Dupont-Moretti, le grande gueule anti institution judiciaire</w:t>
      </w:r>
      <w:r w:rsidR="005A2534">
        <w:rPr>
          <w:rFonts w:ascii="Helvetica" w:hAnsi="Helvetica" w:cs="Helvetica"/>
          <w:color w:val="444444"/>
          <w:bdr w:val="none" w:sz="0" w:space="0" w:color="auto" w:frame="1"/>
        </w:rPr>
        <w:t>,</w:t>
      </w:r>
      <w:r w:rsidRPr="005A2534">
        <w:rPr>
          <w:rFonts w:ascii="Helvetica" w:hAnsi="Helvetica" w:cs="Helvetica"/>
          <w:color w:val="444444"/>
          <w:bdr w:val="none" w:sz="0" w:space="0" w:color="auto" w:frame="1"/>
        </w:rPr>
        <w:t xml:space="preserve"> à la justice, Bachelot, la complice d’Hanouna, à la culture et ne parlons pas de Darmanin à l’Intérieur. Rire ou pleurer ? On vous laisse le choix.</w:t>
      </w:r>
    </w:p>
    <w:p w14:paraId="778BD384" w14:textId="39879F01" w:rsidR="007F33A4" w:rsidRPr="005A2534" w:rsidRDefault="00B4416D" w:rsidP="007F33A4">
      <w:pPr>
        <w:pStyle w:val="ydp185b2165msonormal"/>
        <w:shd w:val="clear" w:color="auto" w:fill="FFFFFF"/>
        <w:spacing w:before="0" w:beforeAutospacing="0" w:after="0" w:afterAutospacing="0"/>
        <w:jc w:val="both"/>
        <w:rPr>
          <w:rFonts w:ascii="Helvetica" w:hAnsi="Helvetica" w:cs="Helvetica"/>
          <w:color w:val="444444"/>
        </w:rPr>
      </w:pPr>
      <w:r>
        <w:rPr>
          <w:noProof/>
        </w:rPr>
        <w:drawing>
          <wp:anchor distT="0" distB="0" distL="114300" distR="114300" simplePos="0" relativeHeight="251665408" behindDoc="0" locked="0" layoutInCell="1" allowOverlap="1" wp14:anchorId="61D20C8B" wp14:editId="49A2B653">
            <wp:simplePos x="0" y="0"/>
            <wp:positionH relativeFrom="margin">
              <wp:posOffset>1587500</wp:posOffset>
            </wp:positionH>
            <wp:positionV relativeFrom="margin">
              <wp:posOffset>3829050</wp:posOffset>
            </wp:positionV>
            <wp:extent cx="2988000" cy="2258519"/>
            <wp:effectExtent l="0" t="0" r="3175" b="8890"/>
            <wp:wrapSquare wrapText="bothSides"/>
            <wp:docPr id="1" name="Image 1" descr="Résultat d’images pour gouver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images pour gouvernemen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8000" cy="22585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33A4" w:rsidRPr="005A2534">
        <w:rPr>
          <w:rFonts w:ascii="Helvetica" w:hAnsi="Helvetica" w:cs="Helvetica"/>
          <w:color w:val="444444"/>
          <w:bdr w:val="none" w:sz="0" w:space="0" w:color="auto" w:frame="1"/>
        </w:rPr>
        <w:t>Plus grave, ce gouvernement est la preuve que « le jour d’après sera pire que le jour d’avant » aussi longtemps que notre pays restera sous le joug de Macron et de ses mandants financiers. Et cela est confirmé par l’intervention de Macron lui-même le 14 juillet.</w:t>
      </w:r>
    </w:p>
    <w:p w14:paraId="4A3E6424" w14:textId="74E5EAB6" w:rsidR="007F33A4" w:rsidRPr="005A2534" w:rsidRDefault="007F33A4" w:rsidP="007F33A4">
      <w:pPr>
        <w:pStyle w:val="ydp185b2165msonormal"/>
        <w:shd w:val="clear" w:color="auto" w:fill="FFFFFF"/>
        <w:spacing w:before="0" w:beforeAutospacing="0" w:after="0" w:afterAutospacing="0"/>
        <w:jc w:val="both"/>
        <w:rPr>
          <w:rFonts w:ascii="Helvetica" w:hAnsi="Helvetica" w:cs="Helvetica"/>
          <w:color w:val="444444"/>
        </w:rPr>
      </w:pPr>
      <w:r w:rsidRPr="005A2534">
        <w:rPr>
          <w:rFonts w:ascii="Helvetica" w:hAnsi="Helvetica" w:cs="Helvetica"/>
          <w:color w:val="444444"/>
          <w:bdr w:val="none" w:sz="0" w:space="0" w:color="auto" w:frame="1"/>
        </w:rPr>
        <w:t>En matière de santé d’abord, puisque les soignants ont été l’objet – en parole - de toutes les marques d’admiration officielles pendant plus de 2 mois. Le « ségur de la santé », comme prévu, accouche d’une souris. Les soignants se voient gratifier de 183 € d’augmentation. Nos personnels infirmiers resteront ainsi dans la partie basse des rémunérations européennes… alors que leur niveau de formation est très largement en tête. Il faudrait créer 100 000 emplois dans le secteur hospitalier public, simplement pour rattraper les destructions de ces 30 dernières années de casse généralisée des services publics. Le gouvernement en prévoit (généreusement !) 15 000 !</w:t>
      </w:r>
    </w:p>
    <w:p w14:paraId="56949637" w14:textId="0497403A" w:rsidR="007F33A4" w:rsidRPr="005A2534" w:rsidRDefault="007F33A4" w:rsidP="007F33A4">
      <w:pPr>
        <w:pStyle w:val="ydp185b2165msonormal"/>
        <w:shd w:val="clear" w:color="auto" w:fill="FFFFFF"/>
        <w:spacing w:before="0" w:beforeAutospacing="0" w:after="0" w:afterAutospacing="0"/>
        <w:jc w:val="both"/>
        <w:rPr>
          <w:rFonts w:ascii="Helvetica" w:hAnsi="Helvetica" w:cs="Helvetica"/>
          <w:color w:val="444444"/>
        </w:rPr>
      </w:pPr>
      <w:r w:rsidRPr="005A2534">
        <w:rPr>
          <w:rFonts w:ascii="Helvetica" w:hAnsi="Helvetica" w:cs="Helvetica"/>
          <w:color w:val="444444"/>
          <w:bdr w:val="none" w:sz="0" w:space="0" w:color="auto" w:frame="1"/>
        </w:rPr>
        <w:t xml:space="preserve">Cela est sans doute en phase avec les déclarations emphatiques de Macron affirmant que « la santé gratuite est un bien précieux ». C’est probablement pour cela également que la présidence a commandé à la Caisse des Dépôts, organisme d’Etat dévoué au libéralisme, une note qui recommande d’aggraver la marchandisation de l’hôpital et de </w:t>
      </w:r>
      <w:r w:rsidRPr="005A2534">
        <w:rPr>
          <w:rFonts w:ascii="Helvetica" w:hAnsi="Helvetica" w:cs="Helvetica"/>
          <w:color w:val="444444"/>
          <w:bdr w:val="none" w:sz="0" w:space="0" w:color="auto" w:frame="1"/>
        </w:rPr>
        <w:t>la santé en général. On est très loin des « biens et services qui doivent être placés en dehors des lois du marché » -sic. Le ségur a fait pschitt : il n’y aura pas de « plan d’investissement massif pour l’hôpital public ».</w:t>
      </w:r>
    </w:p>
    <w:p w14:paraId="29629994" w14:textId="24CA4D07" w:rsidR="007F33A4" w:rsidRPr="00B4416D" w:rsidRDefault="007F33A4" w:rsidP="007F33A4">
      <w:pPr>
        <w:pStyle w:val="ydp185b2165msonormal"/>
        <w:shd w:val="clear" w:color="auto" w:fill="FFFFFF"/>
        <w:spacing w:before="0" w:beforeAutospacing="0" w:after="0" w:afterAutospacing="0"/>
        <w:jc w:val="both"/>
        <w:rPr>
          <w:rFonts w:ascii="Helvetica" w:hAnsi="Helvetica" w:cs="Helvetica"/>
          <w:color w:val="444444"/>
          <w:bdr w:val="none" w:sz="0" w:space="0" w:color="auto" w:frame="1"/>
        </w:rPr>
      </w:pPr>
      <w:r w:rsidRPr="005A2534">
        <w:rPr>
          <w:rFonts w:ascii="Helvetica" w:hAnsi="Helvetica" w:cs="Helvetica"/>
          <w:color w:val="444444"/>
          <w:bdr w:val="none" w:sz="0" w:space="0" w:color="auto" w:frame="1"/>
        </w:rPr>
        <w:t>Autre promesse en l’air, celle de renoncer à la pseudo « réforme » des retraites. Au moment où les appels à la solidarité nationale retentissent, Macron a inscrit sur la feuille de route de Castex de remettre sur le métier la casse de cette solidarité issue de l’esprit du CNR.</w:t>
      </w:r>
      <w:r w:rsidRPr="005A2534">
        <w:rPr>
          <w:rFonts w:ascii="Helvetica" w:hAnsi="Helvetica" w:cs="Helvetica"/>
          <w:color w:val="444444"/>
        </w:rPr>
        <w:t xml:space="preserve"> </w:t>
      </w:r>
      <w:r w:rsidRPr="005A2534">
        <w:rPr>
          <w:rFonts w:ascii="Helvetica" w:hAnsi="Helvetica" w:cs="Helvetica"/>
          <w:color w:val="444444"/>
          <w:bdr w:val="none" w:sz="0" w:space="0" w:color="auto" w:frame="1"/>
        </w:rPr>
        <w:t>Foin de la justice sociale : sécurité sociale, droit du travail, services publics</w:t>
      </w:r>
      <w:r w:rsidR="00110823">
        <w:rPr>
          <w:rFonts w:ascii="Helvetica" w:hAnsi="Helvetica" w:cs="Helvetica"/>
          <w:color w:val="444444"/>
          <w:bdr w:val="none" w:sz="0" w:space="0" w:color="auto" w:frame="1"/>
        </w:rPr>
        <w:t xml:space="preserve"> </w:t>
      </w:r>
      <w:r w:rsidRPr="005A2534">
        <w:rPr>
          <w:rFonts w:ascii="Helvetica" w:hAnsi="Helvetica" w:cs="Helvetica"/>
          <w:color w:val="444444"/>
          <w:bdr w:val="none" w:sz="0" w:space="0" w:color="auto" w:frame="1"/>
        </w:rPr>
        <w:t>… restent dans le collimateur libéral. Par parenthèse, peut-on tenir un discours « écologique » et même simplement d’aménagement du Territoire,</w:t>
      </w:r>
      <w:r w:rsidR="00B4416D">
        <w:rPr>
          <w:rFonts w:ascii="Helvetica" w:hAnsi="Helvetica" w:cs="Helvetica"/>
          <w:color w:val="444444"/>
          <w:bdr w:val="none" w:sz="0" w:space="0" w:color="auto" w:frame="1"/>
        </w:rPr>
        <w:t xml:space="preserve"> </w:t>
      </w:r>
      <w:r w:rsidRPr="005A2534">
        <w:rPr>
          <w:rFonts w:ascii="Helvetica" w:hAnsi="Helvetica" w:cs="Helvetica"/>
          <w:color w:val="444444"/>
          <w:bdr w:val="none" w:sz="0" w:space="0" w:color="auto" w:frame="1"/>
        </w:rPr>
        <w:t>lorsqu’on privilégie la route au train en continuant à supprimer les lignes secondaires, le fret ferroviaire et les trains de nuit ?</w:t>
      </w:r>
    </w:p>
    <w:p w14:paraId="46AA7B1D" w14:textId="7560ED86" w:rsidR="007F33A4" w:rsidRPr="005A2534" w:rsidRDefault="007F33A4" w:rsidP="007F33A4">
      <w:pPr>
        <w:pStyle w:val="ydp185b2165msonormal"/>
        <w:shd w:val="clear" w:color="auto" w:fill="FFFFFF"/>
        <w:spacing w:before="0" w:beforeAutospacing="0" w:after="0" w:afterAutospacing="0"/>
        <w:jc w:val="both"/>
        <w:rPr>
          <w:rFonts w:ascii="Helvetica" w:hAnsi="Helvetica" w:cs="Helvetica"/>
          <w:color w:val="444444"/>
        </w:rPr>
      </w:pPr>
      <w:r w:rsidRPr="005A2534">
        <w:rPr>
          <w:rFonts w:ascii="Helvetica" w:hAnsi="Helvetica" w:cs="Helvetica"/>
          <w:color w:val="444444"/>
          <w:bdr w:val="none" w:sz="0" w:space="0" w:color="auto" w:frame="1"/>
        </w:rPr>
        <w:t>Foin de la redistribution des richesses -qu’un impôt justement réparti devrait organiser. Pas un mot sur les salaires et l’emploi des « derniers de cordée ». Mais, malgré les dogmes libéraux, tous les moyens de l’Etat, y compris fiscaux, sont mis au service des « patrons qui prennent des risques ». Espérons, sans trop d’illusions, que ces milliards d’argent public généreusement distribués n’auront pas le même sort que ceux du CICE… !</w:t>
      </w:r>
    </w:p>
    <w:p w14:paraId="1541D1CB" w14:textId="77F4FF3B" w:rsidR="007F33A4" w:rsidRDefault="007F33A4" w:rsidP="007F33A4">
      <w:pPr>
        <w:pStyle w:val="ydp185b2165msonormal"/>
        <w:shd w:val="clear" w:color="auto" w:fill="FFFFFF"/>
        <w:spacing w:before="0" w:beforeAutospacing="0" w:after="0" w:afterAutospacing="0"/>
        <w:jc w:val="both"/>
        <w:rPr>
          <w:rFonts w:ascii="Helvetica" w:hAnsi="Helvetica" w:cs="Helvetica"/>
          <w:color w:val="444444"/>
          <w:bdr w:val="none" w:sz="0" w:space="0" w:color="auto" w:frame="1"/>
        </w:rPr>
      </w:pPr>
      <w:r w:rsidRPr="005A2534">
        <w:rPr>
          <w:rFonts w:ascii="Helvetica" w:hAnsi="Helvetica" w:cs="Helvetica"/>
          <w:color w:val="444444"/>
          <w:bdr w:val="none" w:sz="0" w:space="0" w:color="auto" w:frame="1"/>
        </w:rPr>
        <w:t>Une rentrée « chaude » en perspective.</w:t>
      </w:r>
    </w:p>
    <w:p w14:paraId="0CF060CA" w14:textId="77777777" w:rsidR="005A2534" w:rsidRPr="005A2534" w:rsidRDefault="005A2534" w:rsidP="007F33A4">
      <w:pPr>
        <w:pStyle w:val="ydp185b2165msonormal"/>
        <w:shd w:val="clear" w:color="auto" w:fill="FFFFFF"/>
        <w:spacing w:before="0" w:beforeAutospacing="0" w:after="0" w:afterAutospacing="0"/>
        <w:jc w:val="both"/>
        <w:rPr>
          <w:rFonts w:ascii="Helvetica" w:hAnsi="Helvetica" w:cs="Helvetica"/>
          <w:color w:val="444444"/>
        </w:rPr>
      </w:pPr>
    </w:p>
    <w:p w14:paraId="45CF8E54" w14:textId="77777777" w:rsidR="007F33A4" w:rsidRPr="005A2534" w:rsidRDefault="007F33A4" w:rsidP="007F33A4">
      <w:pPr>
        <w:pStyle w:val="Paragraphedeliste"/>
        <w:spacing w:after="0"/>
        <w:ind w:left="360"/>
        <w:jc w:val="right"/>
        <w:rPr>
          <w:rFonts w:ascii="Arial" w:eastAsiaTheme="minorHAnsi" w:hAnsi="Arial" w:cs="Arial"/>
          <w:b/>
          <w:sz w:val="24"/>
          <w:szCs w:val="24"/>
          <w:lang w:eastAsia="zh-CN"/>
        </w:rPr>
      </w:pPr>
      <w:r w:rsidRPr="005A2534">
        <w:rPr>
          <w:rFonts w:ascii="Arial" w:eastAsiaTheme="minorHAnsi" w:hAnsi="Arial" w:cs="Arial"/>
          <w:b/>
          <w:sz w:val="24"/>
          <w:szCs w:val="24"/>
          <w:lang w:eastAsia="zh-CN"/>
        </w:rPr>
        <w:t>Marinette BACHE</w:t>
      </w:r>
    </w:p>
    <w:p w14:paraId="46940588" w14:textId="77777777" w:rsidR="007F33A4" w:rsidRDefault="007F33A4" w:rsidP="007F33A4">
      <w:pPr>
        <w:pStyle w:val="Paragraphedeliste"/>
        <w:spacing w:after="0"/>
        <w:ind w:left="360"/>
        <w:jc w:val="right"/>
        <w:rPr>
          <w:rFonts w:ascii="Arial Narrow" w:eastAsiaTheme="minorHAnsi" w:hAnsi="Arial Narrow" w:cs="Times New Roman"/>
          <w:b/>
          <w:sz w:val="22"/>
          <w:szCs w:val="22"/>
          <w:lang w:eastAsia="zh-CN"/>
        </w:rPr>
        <w:sectPr w:rsidR="007F33A4" w:rsidSect="003C0B57">
          <w:headerReference w:type="first" r:id="rId15"/>
          <w:type w:val="continuous"/>
          <w:pgSz w:w="11906" w:h="16838"/>
          <w:pgMar w:top="567" w:right="849" w:bottom="284" w:left="737" w:header="340" w:footer="397" w:gutter="0"/>
          <w:cols w:num="2" w:sep="1" w:space="454"/>
          <w:titlePg/>
          <w:docGrid w:linePitch="360"/>
        </w:sectPr>
      </w:pPr>
    </w:p>
    <w:p w14:paraId="36DDEB94" w14:textId="77777777" w:rsidR="005A2534" w:rsidRPr="00EE5809" w:rsidRDefault="005A2534" w:rsidP="005357AB">
      <w:pPr>
        <w:shd w:val="clear" w:color="auto" w:fill="CCCCCC"/>
        <w:spacing w:after="0"/>
        <w:ind w:left="-709" w:right="-567"/>
        <w:jc w:val="center"/>
        <w:rPr>
          <w:rFonts w:ascii="Arial" w:hAnsi="Arial" w:cs="Arial"/>
          <w:b/>
          <w:color w:val="CC0001"/>
          <w:sz w:val="44"/>
          <w:szCs w:val="44"/>
        </w:rPr>
      </w:pPr>
      <w:r>
        <w:rPr>
          <w:rFonts w:ascii="Arial" w:hAnsi="Arial" w:cs="Arial"/>
          <w:b/>
          <w:color w:val="CC0001"/>
          <w:sz w:val="44"/>
          <w:szCs w:val="44"/>
          <w:shd w:val="clear" w:color="auto" w:fill="CCCCCC"/>
        </w:rPr>
        <w:lastRenderedPageBreak/>
        <w:t>A L’INTERNATIONAL</w:t>
      </w:r>
    </w:p>
    <w:p w14:paraId="37A50427" w14:textId="313F3C37" w:rsidR="007F33A4" w:rsidRDefault="00FA14F8" w:rsidP="005357AB">
      <w:pPr>
        <w:pStyle w:val="Paragraphedeliste"/>
        <w:spacing w:after="0"/>
        <w:ind w:left="-709"/>
        <w:rPr>
          <w:rFonts w:ascii="Arial Narrow" w:eastAsiaTheme="minorHAnsi" w:hAnsi="Arial Narrow" w:cs="Times New Roman"/>
          <w:b/>
          <w:sz w:val="22"/>
          <w:szCs w:val="22"/>
          <w:lang w:eastAsia="zh-CN"/>
        </w:rPr>
      </w:pPr>
      <w:r>
        <w:rPr>
          <w:noProof/>
        </w:rPr>
        <w:drawing>
          <wp:anchor distT="0" distB="0" distL="114300" distR="114300" simplePos="0" relativeHeight="251666432" behindDoc="1" locked="0" layoutInCell="1" allowOverlap="1" wp14:anchorId="12DEEED9" wp14:editId="510A08D7">
            <wp:simplePos x="0" y="0"/>
            <wp:positionH relativeFrom="column">
              <wp:posOffset>-267335</wp:posOffset>
            </wp:positionH>
            <wp:positionV relativeFrom="paragraph">
              <wp:posOffset>81915</wp:posOffset>
            </wp:positionV>
            <wp:extent cx="567285" cy="360000"/>
            <wp:effectExtent l="0" t="0" r="4445" b="2540"/>
            <wp:wrapTight wrapText="bothSides">
              <wp:wrapPolygon edited="0">
                <wp:start x="0" y="0"/>
                <wp:lineTo x="0" y="20608"/>
                <wp:lineTo x="21044" y="20608"/>
                <wp:lineTo x="21044" y="0"/>
                <wp:lineTo x="0" y="0"/>
              </wp:wrapPolygon>
            </wp:wrapTight>
            <wp:docPr id="2" name="Image 2" descr="Résultat d’image pour drapeau europé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ésultat d’image pour drapeau europée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7285" cy="36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9D2C86" w14:textId="41428D9B" w:rsidR="007F33A4" w:rsidRPr="00110823" w:rsidRDefault="005A2534" w:rsidP="005357AB">
      <w:pPr>
        <w:pStyle w:val="Paragraphedeliste"/>
        <w:spacing w:after="0"/>
        <w:ind w:left="0"/>
        <w:jc w:val="center"/>
        <w:rPr>
          <w:rFonts w:ascii="Arial" w:eastAsiaTheme="minorHAnsi" w:hAnsi="Arial" w:cs="Arial"/>
          <w:b/>
          <w:sz w:val="28"/>
          <w:szCs w:val="28"/>
          <w:lang w:eastAsia="zh-CN"/>
        </w:rPr>
      </w:pPr>
      <w:r w:rsidRPr="00110823">
        <w:rPr>
          <w:rFonts w:ascii="Arial" w:eastAsiaTheme="minorHAnsi" w:hAnsi="Arial" w:cs="Arial"/>
          <w:b/>
          <w:sz w:val="28"/>
          <w:szCs w:val="28"/>
          <w:lang w:eastAsia="zh-CN"/>
        </w:rPr>
        <w:t>PLAN EUROPEEN : UNE VRAIE DEFAITE POUR LA FRANCE</w:t>
      </w:r>
    </w:p>
    <w:p w14:paraId="529E3E6B" w14:textId="3DCF626C" w:rsidR="000B144A" w:rsidRPr="00B22EE7" w:rsidRDefault="00B22EE7" w:rsidP="005357AB">
      <w:pPr>
        <w:spacing w:after="0"/>
        <w:jc w:val="center"/>
        <w:rPr>
          <w:rFonts w:ascii="Times New Roman" w:hAnsi="Times New Roman" w:cs="Times New Roman"/>
          <w:i/>
          <w:iCs/>
          <w:sz w:val="22"/>
          <w:szCs w:val="22"/>
        </w:rPr>
      </w:pPr>
      <w:r w:rsidRPr="00B22EE7">
        <w:rPr>
          <w:rFonts w:ascii="Times New Roman" w:hAnsi="Times New Roman" w:cs="Times New Roman"/>
          <w:i/>
          <w:iCs/>
          <w:sz w:val="22"/>
          <w:szCs w:val="22"/>
        </w:rPr>
        <w:t>Par Yves LAOT</w:t>
      </w:r>
    </w:p>
    <w:p w14:paraId="07BA00D2" w14:textId="05BE2BFE" w:rsidR="007F33A4" w:rsidRDefault="007F33A4" w:rsidP="005357AB">
      <w:pPr>
        <w:spacing w:after="0"/>
      </w:pPr>
    </w:p>
    <w:p w14:paraId="5503A3FC" w14:textId="77777777" w:rsidR="00431D0D" w:rsidRPr="00B22EE7" w:rsidRDefault="005A2534" w:rsidP="005357AB">
      <w:pPr>
        <w:spacing w:after="0"/>
        <w:ind w:left="-567" w:right="-567"/>
        <w:jc w:val="both"/>
        <w:rPr>
          <w:rFonts w:ascii="Candara" w:hAnsi="Candara"/>
          <w:sz w:val="24"/>
          <w:szCs w:val="24"/>
        </w:rPr>
      </w:pPr>
      <w:r w:rsidRPr="00B22EE7">
        <w:rPr>
          <w:rFonts w:ascii="Candara" w:hAnsi="Candara"/>
          <w:sz w:val="24"/>
          <w:szCs w:val="24"/>
        </w:rPr>
        <w:t xml:space="preserve">Après </w:t>
      </w:r>
      <w:r w:rsidR="007B32FF" w:rsidRPr="00B22EE7">
        <w:rPr>
          <w:rFonts w:ascii="Candara" w:hAnsi="Candara"/>
          <w:sz w:val="24"/>
          <w:szCs w:val="24"/>
        </w:rPr>
        <w:t xml:space="preserve">plus de </w:t>
      </w:r>
      <w:r w:rsidRPr="00B22EE7">
        <w:rPr>
          <w:rFonts w:ascii="Candara" w:hAnsi="Candara"/>
          <w:sz w:val="24"/>
          <w:szCs w:val="24"/>
        </w:rPr>
        <w:t xml:space="preserve">4 jours </w:t>
      </w:r>
      <w:r w:rsidR="007B32FF" w:rsidRPr="00B22EE7">
        <w:rPr>
          <w:rFonts w:ascii="Candara" w:hAnsi="Candara"/>
          <w:sz w:val="24"/>
          <w:szCs w:val="24"/>
        </w:rPr>
        <w:t>d’âpres négociations</w:t>
      </w:r>
      <w:r w:rsidR="00431D0D" w:rsidRPr="00B22EE7">
        <w:rPr>
          <w:rFonts w:ascii="Candara" w:hAnsi="Candara"/>
          <w:sz w:val="24"/>
          <w:szCs w:val="24"/>
        </w:rPr>
        <w:t>,</w:t>
      </w:r>
      <w:r w:rsidR="007B32FF" w:rsidRPr="00B22EE7">
        <w:rPr>
          <w:rFonts w:ascii="Candara" w:hAnsi="Candara"/>
          <w:sz w:val="24"/>
          <w:szCs w:val="24"/>
        </w:rPr>
        <w:t xml:space="preserve"> </w:t>
      </w:r>
      <w:r w:rsidRPr="00B22EE7">
        <w:rPr>
          <w:rFonts w:ascii="Candara" w:hAnsi="Candara"/>
          <w:sz w:val="24"/>
          <w:szCs w:val="24"/>
        </w:rPr>
        <w:t>les 2</w:t>
      </w:r>
      <w:r w:rsidR="00431D0D" w:rsidRPr="00B22EE7">
        <w:rPr>
          <w:rFonts w:ascii="Candara" w:hAnsi="Candara"/>
          <w:sz w:val="24"/>
          <w:szCs w:val="24"/>
        </w:rPr>
        <w:t>7</w:t>
      </w:r>
      <w:r w:rsidRPr="00B22EE7">
        <w:rPr>
          <w:rFonts w:ascii="Candara" w:hAnsi="Candara"/>
          <w:sz w:val="24"/>
          <w:szCs w:val="24"/>
        </w:rPr>
        <w:t xml:space="preserve"> ont enfin pu annoncer un accord pour un plan censé permettre aux pays de l’Europe et notamment aux plus fragiles d’entre eux d’éponger en partie les pertes colossales dues à la crise sanitaire. Ce plan de </w:t>
      </w:r>
      <w:r w:rsidR="00431D0D" w:rsidRPr="00B22EE7">
        <w:rPr>
          <w:rFonts w:ascii="Candara" w:hAnsi="Candara"/>
          <w:sz w:val="24"/>
          <w:szCs w:val="24"/>
        </w:rPr>
        <w:t>750</w:t>
      </w:r>
      <w:r w:rsidR="006A416F" w:rsidRPr="00B22EE7">
        <w:rPr>
          <w:rFonts w:ascii="Candara" w:hAnsi="Candara"/>
          <w:sz w:val="24"/>
          <w:szCs w:val="24"/>
        </w:rPr>
        <w:t xml:space="preserve"> milliards se compose de deux parties : 390 milliards de dette mutualisée sous forme de subventions, le reste </w:t>
      </w:r>
      <w:r w:rsidR="00431D0D" w:rsidRPr="00B22EE7">
        <w:rPr>
          <w:rFonts w:ascii="Candara" w:hAnsi="Candara"/>
          <w:sz w:val="24"/>
          <w:szCs w:val="24"/>
        </w:rPr>
        <w:t xml:space="preserve">(360 milliards) </w:t>
      </w:r>
      <w:r w:rsidR="006A416F" w:rsidRPr="00B22EE7">
        <w:rPr>
          <w:rFonts w:ascii="Candara" w:hAnsi="Candara"/>
          <w:sz w:val="24"/>
          <w:szCs w:val="24"/>
        </w:rPr>
        <w:t>en prêts remboursables. Seule la première partie compte vraiment</w:t>
      </w:r>
      <w:r w:rsidR="00431D0D" w:rsidRPr="00B22EE7">
        <w:rPr>
          <w:rFonts w:ascii="Candara" w:hAnsi="Candara"/>
          <w:sz w:val="24"/>
          <w:szCs w:val="24"/>
        </w:rPr>
        <w:t>,</w:t>
      </w:r>
      <w:r w:rsidR="006A416F" w:rsidRPr="00B22EE7">
        <w:rPr>
          <w:rFonts w:ascii="Candara" w:hAnsi="Candara"/>
          <w:sz w:val="24"/>
          <w:szCs w:val="24"/>
        </w:rPr>
        <w:t xml:space="preserve"> </w:t>
      </w:r>
      <w:r w:rsidR="00431D0D" w:rsidRPr="00B22EE7">
        <w:rPr>
          <w:rFonts w:ascii="Candara" w:hAnsi="Candara"/>
          <w:sz w:val="24"/>
          <w:szCs w:val="24"/>
        </w:rPr>
        <w:t xml:space="preserve">les Etats n’ayant pas besoin de prêts </w:t>
      </w:r>
      <w:r w:rsidR="006A416F" w:rsidRPr="00B22EE7">
        <w:rPr>
          <w:rFonts w:ascii="Candara" w:hAnsi="Candara"/>
          <w:sz w:val="24"/>
          <w:szCs w:val="24"/>
        </w:rPr>
        <w:t xml:space="preserve">tant que la BCE maintient </w:t>
      </w:r>
      <w:r w:rsidR="00431D0D" w:rsidRPr="00B22EE7">
        <w:rPr>
          <w:rFonts w:ascii="Candara" w:hAnsi="Candara"/>
          <w:sz w:val="24"/>
          <w:szCs w:val="24"/>
        </w:rPr>
        <w:t>d</w:t>
      </w:r>
      <w:r w:rsidR="006A416F" w:rsidRPr="00B22EE7">
        <w:rPr>
          <w:rFonts w:ascii="Candara" w:hAnsi="Candara"/>
          <w:sz w:val="24"/>
          <w:szCs w:val="24"/>
        </w:rPr>
        <w:t xml:space="preserve">es taux bas grâce au rachat de dettes sur le marché secondaire. </w:t>
      </w:r>
    </w:p>
    <w:p w14:paraId="6BAA6F7C" w14:textId="212B23C7" w:rsidR="007F33A4" w:rsidRPr="00B22EE7" w:rsidRDefault="00431D0D" w:rsidP="005357AB">
      <w:pPr>
        <w:spacing w:after="0"/>
        <w:ind w:left="-567" w:right="-567"/>
        <w:jc w:val="both"/>
        <w:rPr>
          <w:rFonts w:ascii="Candara" w:hAnsi="Candara"/>
          <w:sz w:val="24"/>
          <w:szCs w:val="24"/>
        </w:rPr>
      </w:pPr>
      <w:r w:rsidRPr="00B22EE7">
        <w:rPr>
          <w:rFonts w:ascii="Candara" w:hAnsi="Candara"/>
          <w:sz w:val="24"/>
          <w:szCs w:val="24"/>
        </w:rPr>
        <w:t xml:space="preserve">Ces fonds seront débloqués sur une durée de 7 ans. </w:t>
      </w:r>
      <w:r w:rsidR="006A416F" w:rsidRPr="00B22EE7">
        <w:rPr>
          <w:rFonts w:ascii="Candara" w:hAnsi="Candara"/>
          <w:sz w:val="24"/>
          <w:szCs w:val="24"/>
        </w:rPr>
        <w:t>Certes</w:t>
      </w:r>
      <w:r w:rsidRPr="00B22EE7">
        <w:rPr>
          <w:rFonts w:ascii="Candara" w:hAnsi="Candara"/>
          <w:sz w:val="24"/>
          <w:szCs w:val="24"/>
        </w:rPr>
        <w:t>,</w:t>
      </w:r>
      <w:r w:rsidR="006A416F" w:rsidRPr="00B22EE7">
        <w:rPr>
          <w:rFonts w:ascii="Candara" w:hAnsi="Candara"/>
          <w:sz w:val="24"/>
          <w:szCs w:val="24"/>
        </w:rPr>
        <w:t xml:space="preserve"> on pourrait se réjouir que l’Europe réponde enfin </w:t>
      </w:r>
      <w:r w:rsidR="00C16AEA" w:rsidRPr="00B22EE7">
        <w:rPr>
          <w:rFonts w:ascii="Candara" w:hAnsi="Candara"/>
          <w:sz w:val="24"/>
          <w:szCs w:val="24"/>
        </w:rPr>
        <w:t xml:space="preserve">à la crise sanitaire alors qu’elle a été totalement absente quand l’Italie puis l’Espagne ont été prises dans la tourmente. En réalité </w:t>
      </w:r>
      <w:r w:rsidRPr="00B22EE7">
        <w:rPr>
          <w:rFonts w:ascii="Candara" w:hAnsi="Candara"/>
          <w:sz w:val="24"/>
          <w:szCs w:val="24"/>
        </w:rPr>
        <w:t xml:space="preserve">ces sommes sont très faibles au regard de ce coûte la crise sanitaire et la crise économique qu’elle engendre. En outre, </w:t>
      </w:r>
      <w:r w:rsidR="00C16AEA" w:rsidRPr="00B22EE7">
        <w:rPr>
          <w:rFonts w:ascii="Candara" w:hAnsi="Candara"/>
          <w:sz w:val="24"/>
          <w:szCs w:val="24"/>
        </w:rPr>
        <w:t>quand on dissèque un peu ce plan</w:t>
      </w:r>
      <w:r w:rsidRPr="00B22EE7">
        <w:rPr>
          <w:rFonts w:ascii="Candara" w:hAnsi="Candara"/>
          <w:sz w:val="24"/>
          <w:szCs w:val="24"/>
        </w:rPr>
        <w:t>,</w:t>
      </w:r>
      <w:r w:rsidR="00C16AEA" w:rsidRPr="00B22EE7">
        <w:rPr>
          <w:rFonts w:ascii="Candara" w:hAnsi="Candara"/>
          <w:sz w:val="24"/>
          <w:szCs w:val="24"/>
        </w:rPr>
        <w:t xml:space="preserve"> on s’aperçoit que loin de constituer une aide pour les pays du Sud, cet accord risque d’aggraver encore un peu plus leur situation. En effet</w:t>
      </w:r>
      <w:r w:rsidRPr="00B22EE7">
        <w:rPr>
          <w:rFonts w:ascii="Candara" w:hAnsi="Candara"/>
          <w:sz w:val="24"/>
          <w:szCs w:val="24"/>
        </w:rPr>
        <w:t>,</w:t>
      </w:r>
      <w:r w:rsidR="00C16AEA" w:rsidRPr="00B22EE7">
        <w:rPr>
          <w:rFonts w:ascii="Candara" w:hAnsi="Candara"/>
          <w:sz w:val="24"/>
          <w:szCs w:val="24"/>
        </w:rPr>
        <w:t xml:space="preserve"> l’obtention de subventions est conditionnée à un droit de regard de la commission européenne et des autres pays sur leur utilisation et à l’accomplissement par le pays demandeur de « réformes structurelles ». </w:t>
      </w:r>
      <w:r w:rsidR="00A73CBE" w:rsidRPr="00B22EE7">
        <w:rPr>
          <w:rFonts w:ascii="Candara" w:hAnsi="Candara"/>
          <w:sz w:val="24"/>
          <w:szCs w:val="24"/>
        </w:rPr>
        <w:t>En clair</w:t>
      </w:r>
      <w:r w:rsidR="007B32FF" w:rsidRPr="00B22EE7">
        <w:rPr>
          <w:rFonts w:ascii="Candara" w:hAnsi="Candara"/>
          <w:sz w:val="24"/>
          <w:szCs w:val="24"/>
        </w:rPr>
        <w:t>,</w:t>
      </w:r>
      <w:r w:rsidR="00A73CBE" w:rsidRPr="00B22EE7">
        <w:rPr>
          <w:rFonts w:ascii="Candara" w:hAnsi="Candara"/>
          <w:sz w:val="24"/>
          <w:szCs w:val="24"/>
        </w:rPr>
        <w:t xml:space="preserve"> </w:t>
      </w:r>
      <w:r w:rsidR="005357AB" w:rsidRPr="00B22EE7">
        <w:rPr>
          <w:rFonts w:ascii="Candara" w:hAnsi="Candara"/>
          <w:sz w:val="24"/>
          <w:szCs w:val="24"/>
        </w:rPr>
        <w:t>les</w:t>
      </w:r>
      <w:r w:rsidR="00A73CBE" w:rsidRPr="00B22EE7">
        <w:rPr>
          <w:rFonts w:ascii="Candara" w:hAnsi="Candara"/>
          <w:sz w:val="24"/>
          <w:szCs w:val="24"/>
        </w:rPr>
        <w:t xml:space="preserve"> pays demandeurs </w:t>
      </w:r>
      <w:r w:rsidRPr="00B22EE7">
        <w:rPr>
          <w:rFonts w:ascii="Candara" w:hAnsi="Candara"/>
          <w:sz w:val="24"/>
          <w:szCs w:val="24"/>
        </w:rPr>
        <w:t xml:space="preserve">devront se soumettre à davantage d’austérité et </w:t>
      </w:r>
      <w:r w:rsidR="005357AB" w:rsidRPr="00B22EE7">
        <w:rPr>
          <w:rFonts w:ascii="Candara" w:hAnsi="Candara"/>
          <w:sz w:val="24"/>
          <w:szCs w:val="24"/>
        </w:rPr>
        <w:t xml:space="preserve">seront sommés </w:t>
      </w:r>
      <w:r w:rsidR="00A73CBE" w:rsidRPr="00B22EE7">
        <w:rPr>
          <w:rFonts w:ascii="Candara" w:hAnsi="Candara"/>
          <w:sz w:val="24"/>
          <w:szCs w:val="24"/>
        </w:rPr>
        <w:t xml:space="preserve">de déconstruire encore </w:t>
      </w:r>
      <w:r w:rsidR="007B32FF" w:rsidRPr="00B22EE7">
        <w:rPr>
          <w:rFonts w:ascii="Candara" w:hAnsi="Candara"/>
          <w:sz w:val="24"/>
          <w:szCs w:val="24"/>
        </w:rPr>
        <w:t xml:space="preserve">un peu </w:t>
      </w:r>
      <w:r w:rsidR="00A73CBE" w:rsidRPr="00B22EE7">
        <w:rPr>
          <w:rFonts w:ascii="Candara" w:hAnsi="Candara"/>
          <w:sz w:val="24"/>
          <w:szCs w:val="24"/>
        </w:rPr>
        <w:t>plus le droit du travail ou d’agir pour diminuer le poids des retraites</w:t>
      </w:r>
      <w:r w:rsidR="005357AB" w:rsidRPr="00B22EE7">
        <w:rPr>
          <w:rFonts w:ascii="Candara" w:hAnsi="Candara"/>
          <w:sz w:val="24"/>
          <w:szCs w:val="24"/>
        </w:rPr>
        <w:t xml:space="preserve"> dans leur économie</w:t>
      </w:r>
      <w:r w:rsidR="00A73CBE" w:rsidRPr="00B22EE7">
        <w:rPr>
          <w:rFonts w:ascii="Candara" w:hAnsi="Candara"/>
          <w:sz w:val="24"/>
          <w:szCs w:val="24"/>
        </w:rPr>
        <w:t>. Mais ce n’est pas tout. En échange de leur accord pour ce plan</w:t>
      </w:r>
      <w:r w:rsidR="005357AB" w:rsidRPr="00B22EE7">
        <w:rPr>
          <w:rFonts w:ascii="Candara" w:hAnsi="Candara"/>
          <w:sz w:val="24"/>
          <w:szCs w:val="24"/>
        </w:rPr>
        <w:t>,</w:t>
      </w:r>
      <w:r w:rsidR="00A73CBE" w:rsidRPr="00B22EE7">
        <w:rPr>
          <w:rFonts w:ascii="Candara" w:hAnsi="Candara"/>
          <w:sz w:val="24"/>
          <w:szCs w:val="24"/>
        </w:rPr>
        <w:t xml:space="preserve"> les pays dits frugaux (Pays-Bas, Danemark, Suède, Autriche) ont obtenu des rabais importants sur leur contribution au budget de l’Union. Par ailleurs, certains programmes (Erasmus, santé, politique agricole commune) vont voir leurs subventions baisser. En</w:t>
      </w:r>
      <w:r w:rsidR="005357AB" w:rsidRPr="00B22EE7">
        <w:rPr>
          <w:rFonts w:ascii="Candara" w:hAnsi="Candara"/>
          <w:sz w:val="24"/>
          <w:szCs w:val="24"/>
        </w:rPr>
        <w:t xml:space="preserve"> </w:t>
      </w:r>
      <w:r w:rsidR="00A73CBE" w:rsidRPr="00B22EE7">
        <w:rPr>
          <w:rFonts w:ascii="Candara" w:hAnsi="Candara"/>
          <w:sz w:val="24"/>
          <w:szCs w:val="24"/>
        </w:rPr>
        <w:t>outre</w:t>
      </w:r>
      <w:r w:rsidR="005357AB" w:rsidRPr="00B22EE7">
        <w:rPr>
          <w:rFonts w:ascii="Candara" w:hAnsi="Candara"/>
          <w:sz w:val="24"/>
          <w:szCs w:val="24"/>
        </w:rPr>
        <w:t>, la Hongrie et la Pologne ont obtenu qu’on les laisse tranquillement bafouer l’Etat de droit.</w:t>
      </w:r>
    </w:p>
    <w:p w14:paraId="7D2F5FF6" w14:textId="77777777" w:rsidR="00B22EE7" w:rsidRPr="00B22EE7" w:rsidRDefault="006A146E" w:rsidP="00BB2DBA">
      <w:pPr>
        <w:spacing w:after="0"/>
        <w:ind w:left="-567" w:right="-567"/>
        <w:jc w:val="both"/>
        <w:rPr>
          <w:rFonts w:ascii="Candara" w:hAnsi="Candara"/>
          <w:sz w:val="24"/>
          <w:szCs w:val="24"/>
        </w:rPr>
      </w:pPr>
      <w:r w:rsidRPr="00B22EE7">
        <w:rPr>
          <w:rFonts w:ascii="Candara" w:hAnsi="Candara"/>
          <w:sz w:val="24"/>
          <w:szCs w:val="24"/>
        </w:rPr>
        <w:t>Inutile de dire que</w:t>
      </w:r>
      <w:r w:rsidR="00BB2DBA" w:rsidRPr="00B22EE7">
        <w:rPr>
          <w:rFonts w:ascii="Candara" w:hAnsi="Candara"/>
          <w:sz w:val="24"/>
          <w:szCs w:val="24"/>
        </w:rPr>
        <w:t>,</w:t>
      </w:r>
      <w:r w:rsidRPr="00B22EE7">
        <w:rPr>
          <w:rFonts w:ascii="Candara" w:hAnsi="Candara"/>
          <w:sz w:val="24"/>
          <w:szCs w:val="24"/>
        </w:rPr>
        <w:t xml:space="preserve"> contrairement à ce que nous a vanté Macron</w:t>
      </w:r>
      <w:r w:rsidR="00BB2DBA" w:rsidRPr="00B22EE7">
        <w:rPr>
          <w:rFonts w:ascii="Candara" w:hAnsi="Candara"/>
          <w:sz w:val="24"/>
          <w:szCs w:val="24"/>
        </w:rPr>
        <w:t>,</w:t>
      </w:r>
      <w:r w:rsidRPr="00B22EE7">
        <w:rPr>
          <w:rFonts w:ascii="Candara" w:hAnsi="Candara"/>
          <w:sz w:val="24"/>
          <w:szCs w:val="24"/>
        </w:rPr>
        <w:t xml:space="preserve"> ce plan ne sera pas bénéfique pour la France. On peut douter en effet que</w:t>
      </w:r>
      <w:r w:rsidR="00BB2DBA" w:rsidRPr="00B22EE7">
        <w:rPr>
          <w:rFonts w:ascii="Candara" w:hAnsi="Candara"/>
          <w:sz w:val="24"/>
          <w:szCs w:val="24"/>
        </w:rPr>
        <w:t>,</w:t>
      </w:r>
      <w:r w:rsidRPr="00B22EE7">
        <w:rPr>
          <w:rFonts w:ascii="Candara" w:hAnsi="Candara"/>
          <w:sz w:val="24"/>
          <w:szCs w:val="24"/>
        </w:rPr>
        <w:t xml:space="preserve"> si elle demande à bénéficier de la part de subventions à laquelle elle peut prétendre (40 milliards)</w:t>
      </w:r>
      <w:r w:rsidR="00BB2DBA" w:rsidRPr="00B22EE7">
        <w:rPr>
          <w:rFonts w:ascii="Candara" w:hAnsi="Candara"/>
          <w:sz w:val="24"/>
          <w:szCs w:val="24"/>
        </w:rPr>
        <w:t>,</w:t>
      </w:r>
      <w:r w:rsidRPr="00B22EE7">
        <w:rPr>
          <w:rFonts w:ascii="Candara" w:hAnsi="Candara"/>
          <w:sz w:val="24"/>
          <w:szCs w:val="24"/>
        </w:rPr>
        <w:t xml:space="preserve"> elle puisse les utiliser pour reconstruire son industrie ou pour améliorer ses services publics. Et puis la diminution des subventions à la PAC aura des conséquences</w:t>
      </w:r>
      <w:r w:rsidR="007B32FF" w:rsidRPr="00B22EE7">
        <w:rPr>
          <w:rFonts w:ascii="Candara" w:hAnsi="Candara"/>
          <w:sz w:val="24"/>
          <w:szCs w:val="24"/>
        </w:rPr>
        <w:t xml:space="preserve"> </w:t>
      </w:r>
      <w:r w:rsidRPr="00B22EE7">
        <w:rPr>
          <w:rFonts w:ascii="Candara" w:hAnsi="Candara"/>
          <w:sz w:val="24"/>
          <w:szCs w:val="24"/>
        </w:rPr>
        <w:t xml:space="preserve">pour </w:t>
      </w:r>
      <w:r w:rsidR="007B32FF" w:rsidRPr="00B22EE7">
        <w:rPr>
          <w:rFonts w:ascii="Candara" w:hAnsi="Candara"/>
          <w:sz w:val="24"/>
          <w:szCs w:val="24"/>
        </w:rPr>
        <w:t>son agriculture</w:t>
      </w:r>
      <w:r w:rsidR="00BB2DBA" w:rsidRPr="00B22EE7">
        <w:rPr>
          <w:rFonts w:ascii="Candara" w:hAnsi="Candara"/>
          <w:sz w:val="24"/>
          <w:szCs w:val="24"/>
        </w:rPr>
        <w:t xml:space="preserve">. </w:t>
      </w:r>
    </w:p>
    <w:p w14:paraId="0D191DBE" w14:textId="2D3874F2" w:rsidR="00BB2DBA" w:rsidRPr="00B22EE7" w:rsidRDefault="00B22EE7" w:rsidP="00BB2DBA">
      <w:pPr>
        <w:spacing w:after="0"/>
        <w:ind w:left="-567" w:right="-567"/>
        <w:jc w:val="both"/>
        <w:rPr>
          <w:rFonts w:ascii="Candara" w:hAnsi="Candara"/>
          <w:sz w:val="24"/>
          <w:szCs w:val="24"/>
        </w:rPr>
      </w:pPr>
      <w:r w:rsidRPr="00B22EE7">
        <w:rPr>
          <w:rFonts w:ascii="Candara" w:hAnsi="Candara"/>
          <w:sz w:val="24"/>
          <w:szCs w:val="24"/>
        </w:rPr>
        <w:t xml:space="preserve">Sans compter que la France pourrait devoir rembourser plus que ce qu’elle toucherait. </w:t>
      </w:r>
      <w:r w:rsidR="00BB2DBA" w:rsidRPr="00B22EE7">
        <w:rPr>
          <w:rFonts w:ascii="Candara" w:hAnsi="Candara"/>
          <w:sz w:val="24"/>
          <w:szCs w:val="24"/>
        </w:rPr>
        <w:t xml:space="preserve">En outre, rien n’est acté sur la façon dont seront remboursées ces subventions. Quelques pistes ont certes été évoquées </w:t>
      </w:r>
      <w:r w:rsidRPr="00B22EE7">
        <w:rPr>
          <w:rFonts w:ascii="Candara" w:hAnsi="Candara"/>
          <w:sz w:val="24"/>
          <w:szCs w:val="24"/>
        </w:rPr>
        <w:t>comme une taxe sur les transactions financières mais c’est un peu le serpent de mer depuis des lustres. En outre cet accord devra être validé par le parlement européen et les parlements nationaux.</w:t>
      </w:r>
    </w:p>
    <w:p w14:paraId="51862709" w14:textId="000F2DC1" w:rsidR="007F33A4" w:rsidRPr="00B22EE7" w:rsidRDefault="00EB386F" w:rsidP="005357AB">
      <w:pPr>
        <w:spacing w:after="0"/>
        <w:ind w:hanging="567"/>
        <w:rPr>
          <w:rFonts w:ascii="Candara" w:hAnsi="Candara"/>
          <w:sz w:val="24"/>
          <w:szCs w:val="24"/>
        </w:rPr>
      </w:pPr>
      <w:r w:rsidRPr="00EB386F">
        <w:rPr>
          <w:noProof/>
          <w:color w:val="FF0000"/>
        </w:rPr>
        <w:drawing>
          <wp:anchor distT="0" distB="0" distL="114300" distR="114300" simplePos="0" relativeHeight="251667456" behindDoc="1" locked="0" layoutInCell="1" allowOverlap="1" wp14:anchorId="41CABCE5" wp14:editId="0011FEB5">
            <wp:simplePos x="0" y="0"/>
            <wp:positionH relativeFrom="column">
              <wp:posOffset>-351155</wp:posOffset>
            </wp:positionH>
            <wp:positionV relativeFrom="paragraph">
              <wp:posOffset>186690</wp:posOffset>
            </wp:positionV>
            <wp:extent cx="535940" cy="359410"/>
            <wp:effectExtent l="0" t="0" r="0" b="2540"/>
            <wp:wrapTight wrapText="bothSides">
              <wp:wrapPolygon edited="0">
                <wp:start x="0" y="0"/>
                <wp:lineTo x="0" y="20608"/>
                <wp:lineTo x="20730" y="20608"/>
                <wp:lineTo x="20730" y="0"/>
                <wp:lineTo x="0" y="0"/>
              </wp:wrapPolygon>
            </wp:wrapTight>
            <wp:docPr id="3" name="Image 3" descr="Drapeau États-U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rapeau États-Un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5940" cy="359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F9322E" w14:textId="774509F4" w:rsidR="007F33A4" w:rsidRPr="00EB386F" w:rsidRDefault="00B22EE7" w:rsidP="00EB386F">
      <w:pPr>
        <w:spacing w:after="0"/>
        <w:ind w:hanging="567"/>
        <w:jc w:val="both"/>
        <w:rPr>
          <w:rFonts w:ascii="Arial" w:hAnsi="Arial" w:cs="Arial"/>
          <w:b/>
          <w:bCs/>
          <w:color w:val="FF0000"/>
          <w:sz w:val="28"/>
          <w:szCs w:val="28"/>
        </w:rPr>
      </w:pPr>
      <w:r w:rsidRPr="00EB386F">
        <w:rPr>
          <w:rFonts w:ascii="Arial" w:hAnsi="Arial" w:cs="Arial"/>
          <w:b/>
          <w:bCs/>
          <w:color w:val="FF0000"/>
          <w:sz w:val="28"/>
          <w:szCs w:val="28"/>
        </w:rPr>
        <w:t>ELECTIONS AMERICAINES : CA BOUGE AU PARTI</w:t>
      </w:r>
      <w:r w:rsidR="00EB386F">
        <w:rPr>
          <w:rFonts w:ascii="Arial" w:hAnsi="Arial" w:cs="Arial"/>
          <w:b/>
          <w:bCs/>
          <w:color w:val="FF0000"/>
          <w:sz w:val="28"/>
          <w:szCs w:val="28"/>
        </w:rPr>
        <w:t xml:space="preserve"> </w:t>
      </w:r>
      <w:r w:rsidRPr="00EB386F">
        <w:rPr>
          <w:rFonts w:ascii="Arial" w:hAnsi="Arial" w:cs="Arial"/>
          <w:b/>
          <w:bCs/>
          <w:color w:val="FF0000"/>
          <w:sz w:val="28"/>
          <w:szCs w:val="28"/>
        </w:rPr>
        <w:t>DEMOCRATE</w:t>
      </w:r>
    </w:p>
    <w:p w14:paraId="293A4741" w14:textId="4D6516C2" w:rsidR="007F33A4" w:rsidRDefault="007F33A4" w:rsidP="005357AB">
      <w:pPr>
        <w:spacing w:after="0"/>
        <w:ind w:hanging="567"/>
      </w:pPr>
    </w:p>
    <w:p w14:paraId="3A26E260" w14:textId="77777777" w:rsidR="00EB386F" w:rsidRDefault="00EB386F" w:rsidP="005357AB">
      <w:pPr>
        <w:spacing w:after="0"/>
        <w:ind w:hanging="567"/>
      </w:pPr>
    </w:p>
    <w:p w14:paraId="29F578CF" w14:textId="42ED7FB1" w:rsidR="007F33A4" w:rsidRPr="00EB386F" w:rsidRDefault="00B22EE7" w:rsidP="00A546CB">
      <w:pPr>
        <w:spacing w:after="0"/>
        <w:ind w:left="-567" w:right="-567"/>
        <w:jc w:val="both"/>
        <w:rPr>
          <w:rFonts w:cstheme="minorHAnsi"/>
          <w:sz w:val="24"/>
          <w:szCs w:val="24"/>
        </w:rPr>
      </w:pPr>
      <w:r w:rsidRPr="00EB386F">
        <w:rPr>
          <w:rFonts w:cstheme="minorHAnsi"/>
          <w:sz w:val="24"/>
          <w:szCs w:val="24"/>
        </w:rPr>
        <w:t>Vu de France, le Parti démocrate aux USA</w:t>
      </w:r>
      <w:r w:rsidR="00EB386F">
        <w:rPr>
          <w:rFonts w:cstheme="minorHAnsi"/>
          <w:sz w:val="24"/>
          <w:szCs w:val="24"/>
        </w:rPr>
        <w:t>,</w:t>
      </w:r>
      <w:r w:rsidRPr="00EB386F">
        <w:rPr>
          <w:rFonts w:cstheme="minorHAnsi"/>
          <w:sz w:val="24"/>
          <w:szCs w:val="24"/>
        </w:rPr>
        <w:t xml:space="preserve"> c’est la gauche tandis que les Républicains</w:t>
      </w:r>
      <w:r w:rsidR="00EB386F">
        <w:rPr>
          <w:rFonts w:cstheme="minorHAnsi"/>
          <w:sz w:val="24"/>
          <w:szCs w:val="24"/>
        </w:rPr>
        <w:t>,</w:t>
      </w:r>
      <w:r w:rsidRPr="00EB386F">
        <w:rPr>
          <w:rFonts w:cstheme="minorHAnsi"/>
          <w:sz w:val="24"/>
          <w:szCs w:val="24"/>
        </w:rPr>
        <w:t xml:space="preserve"> c’est la droite. En fait les choses sont plus compliquées que çà. Pour donner une illustration le parti démocrate </w:t>
      </w:r>
      <w:r w:rsidR="00A546CB" w:rsidRPr="00EB386F">
        <w:rPr>
          <w:rFonts w:cstheme="minorHAnsi"/>
          <w:sz w:val="24"/>
          <w:szCs w:val="24"/>
        </w:rPr>
        <w:t>pourrait ressembler à un parti qui irait du MODEM à la gauche du parti socialiste et qui serait dirigé par des responsables issus du MODEM avec l’appui de quelques milliardaires et industriels. Joe BIDEN lui-même le futur challenger de Trump est plutôt un centriste contrairement à Bernie Sanders.</w:t>
      </w:r>
    </w:p>
    <w:p w14:paraId="2B5B26A2" w14:textId="2C488863" w:rsidR="007F33A4" w:rsidRPr="00EB386F" w:rsidRDefault="00A546CB" w:rsidP="008515DB">
      <w:pPr>
        <w:spacing w:after="0"/>
        <w:ind w:left="-567" w:right="-567"/>
        <w:jc w:val="both"/>
        <w:rPr>
          <w:rFonts w:cstheme="minorHAnsi"/>
          <w:sz w:val="24"/>
          <w:szCs w:val="24"/>
        </w:rPr>
      </w:pPr>
      <w:r w:rsidRPr="00EB386F">
        <w:rPr>
          <w:rFonts w:cstheme="minorHAnsi"/>
          <w:sz w:val="24"/>
          <w:szCs w:val="24"/>
        </w:rPr>
        <w:t>Or</w:t>
      </w:r>
      <w:r w:rsidR="00EB386F">
        <w:rPr>
          <w:rFonts w:cstheme="minorHAnsi"/>
          <w:sz w:val="24"/>
          <w:szCs w:val="24"/>
        </w:rPr>
        <w:t>,</w:t>
      </w:r>
      <w:r w:rsidRPr="00EB386F">
        <w:rPr>
          <w:rFonts w:cstheme="minorHAnsi"/>
          <w:sz w:val="24"/>
          <w:szCs w:val="24"/>
        </w:rPr>
        <w:t xml:space="preserve"> lors des primaires qui viennent de se dérouler dans certains états pour désigner les candidats aux élections de novembre (parlement fédéral et parlements locaux) plusieurs candidats de la gauche du parti ont battu </w:t>
      </w:r>
      <w:r w:rsidR="008515DB" w:rsidRPr="00EB386F">
        <w:rPr>
          <w:rFonts w:cstheme="minorHAnsi"/>
          <w:sz w:val="24"/>
          <w:szCs w:val="24"/>
        </w:rPr>
        <w:t>des candidats sortants soutenus par la direction nationale. Si l’essai est transformé et si ces candidats deviennent députés fédéraux, il se pourrait donc que le congrès s’il devient à majorité démocrate soit en mesure d’adopter des lois plus sociales cela alors que de plus en plus d’américains sont confrontés au chômage et à la pauvreté.</w:t>
      </w:r>
    </w:p>
    <w:p w14:paraId="28401AEE" w14:textId="43C6CFC1" w:rsidR="008515DB" w:rsidRPr="00EE5809" w:rsidRDefault="00514552" w:rsidP="008515DB">
      <w:pPr>
        <w:shd w:val="clear" w:color="auto" w:fill="CCCCCC"/>
        <w:spacing w:after="0"/>
        <w:ind w:left="-709" w:right="-567"/>
        <w:jc w:val="center"/>
        <w:rPr>
          <w:rFonts w:ascii="Arial" w:hAnsi="Arial" w:cs="Arial"/>
          <w:b/>
          <w:color w:val="CC0001"/>
          <w:sz w:val="44"/>
          <w:szCs w:val="44"/>
        </w:rPr>
      </w:pPr>
      <w:bookmarkStart w:id="0" w:name="_Hlk46697080"/>
      <w:r>
        <w:rPr>
          <w:rFonts w:ascii="Arial" w:hAnsi="Arial" w:cs="Arial"/>
          <w:b/>
          <w:color w:val="CC0001"/>
          <w:sz w:val="44"/>
          <w:szCs w:val="44"/>
          <w:shd w:val="clear" w:color="auto" w:fill="CCCCCC"/>
        </w:rPr>
        <w:lastRenderedPageBreak/>
        <w:t>PLACE AU DEBAT</w:t>
      </w:r>
    </w:p>
    <w:bookmarkEnd w:id="0"/>
    <w:p w14:paraId="26C4135A" w14:textId="693400A3" w:rsidR="007F33A4" w:rsidRDefault="007F33A4" w:rsidP="005357AB">
      <w:pPr>
        <w:spacing w:after="0"/>
        <w:ind w:hanging="567"/>
      </w:pPr>
    </w:p>
    <w:p w14:paraId="4CFF11E6" w14:textId="0F672529" w:rsidR="00214D72" w:rsidRDefault="00EB386F" w:rsidP="00EB386F">
      <w:pPr>
        <w:shd w:val="clear" w:color="auto" w:fill="FFFFFF"/>
        <w:spacing w:after="0"/>
        <w:ind w:left="-283" w:right="-567" w:hanging="284"/>
        <w:jc w:val="center"/>
        <w:rPr>
          <w:rFonts w:ascii="Arial" w:eastAsia="Times New Roman" w:hAnsi="Arial" w:cs="Arial"/>
          <w:b/>
          <w:bCs/>
          <w:color w:val="FF0000"/>
          <w:sz w:val="28"/>
          <w:szCs w:val="28"/>
          <w:bdr w:val="none" w:sz="0" w:space="0" w:color="auto" w:frame="1"/>
        </w:rPr>
      </w:pPr>
      <w:r w:rsidRPr="00EB386F">
        <w:rPr>
          <w:rFonts w:ascii="Arial" w:eastAsia="Times New Roman" w:hAnsi="Arial" w:cs="Arial"/>
          <w:b/>
          <w:bCs/>
          <w:color w:val="FF0000"/>
          <w:sz w:val="28"/>
          <w:szCs w:val="28"/>
          <w:bdr w:val="none" w:sz="0" w:space="0" w:color="auto" w:frame="1"/>
        </w:rPr>
        <w:t xml:space="preserve">SECURITE SOCIALE DU XXIEME SIECLE </w:t>
      </w:r>
    </w:p>
    <w:p w14:paraId="2519AC23" w14:textId="14CBA235" w:rsidR="00061DBB" w:rsidRPr="00EB386F" w:rsidRDefault="00EB386F" w:rsidP="00EB386F">
      <w:pPr>
        <w:shd w:val="clear" w:color="auto" w:fill="FFFFFF"/>
        <w:spacing w:after="0"/>
        <w:ind w:left="-283" w:right="-567" w:hanging="284"/>
        <w:jc w:val="center"/>
        <w:rPr>
          <w:rFonts w:ascii="Arial" w:eastAsia="Times New Roman" w:hAnsi="Arial" w:cs="Arial"/>
          <w:color w:val="FF0000"/>
          <w:sz w:val="28"/>
          <w:szCs w:val="28"/>
        </w:rPr>
      </w:pPr>
      <w:r w:rsidRPr="00EB386F">
        <w:rPr>
          <w:rFonts w:ascii="Arial" w:eastAsia="Times New Roman" w:hAnsi="Arial" w:cs="Arial"/>
          <w:b/>
          <w:bCs/>
          <w:color w:val="FF0000"/>
          <w:sz w:val="28"/>
          <w:szCs w:val="28"/>
          <w:bdr w:val="none" w:sz="0" w:space="0" w:color="auto" w:frame="1"/>
        </w:rPr>
        <w:t>OU RETOUR AU XIXEME SIECLE</w:t>
      </w:r>
    </w:p>
    <w:p w14:paraId="2EC11D02" w14:textId="68478566" w:rsidR="00527ACC" w:rsidRPr="00061DBB" w:rsidRDefault="00527ACC" w:rsidP="00527ACC">
      <w:pPr>
        <w:shd w:val="clear" w:color="auto" w:fill="FFFFFF"/>
        <w:spacing w:after="0"/>
        <w:ind w:left="-567" w:right="-567" w:firstLine="567"/>
        <w:jc w:val="center"/>
        <w:rPr>
          <w:rFonts w:ascii="Times New Roman" w:eastAsia="Times New Roman" w:hAnsi="Times New Roman" w:cs="Times New Roman"/>
          <w:i/>
          <w:iCs/>
          <w:color w:val="444444"/>
          <w:sz w:val="22"/>
          <w:szCs w:val="22"/>
        </w:rPr>
      </w:pPr>
      <w:r w:rsidRPr="00527ACC">
        <w:rPr>
          <w:rFonts w:ascii="Times New Roman" w:eastAsia="Times New Roman" w:hAnsi="Times New Roman" w:cs="Times New Roman"/>
          <w:i/>
          <w:iCs/>
          <w:color w:val="444444"/>
          <w:sz w:val="22"/>
          <w:szCs w:val="22"/>
        </w:rPr>
        <w:t xml:space="preserve">Par </w:t>
      </w:r>
      <w:r w:rsidRPr="00061DBB">
        <w:rPr>
          <w:rFonts w:ascii="Times New Roman" w:eastAsia="Times New Roman" w:hAnsi="Times New Roman" w:cs="Times New Roman"/>
          <w:i/>
          <w:iCs/>
          <w:color w:val="444444"/>
          <w:sz w:val="22"/>
          <w:szCs w:val="22"/>
        </w:rPr>
        <w:t xml:space="preserve">Jean Claude </w:t>
      </w:r>
      <w:r w:rsidR="00514552" w:rsidRPr="00061DBB">
        <w:rPr>
          <w:rFonts w:ascii="Times New Roman" w:eastAsia="Times New Roman" w:hAnsi="Times New Roman" w:cs="Times New Roman"/>
          <w:i/>
          <w:iCs/>
          <w:color w:val="444444"/>
          <w:sz w:val="22"/>
          <w:szCs w:val="22"/>
        </w:rPr>
        <w:t>CHAILLEY</w:t>
      </w:r>
    </w:p>
    <w:p w14:paraId="64ED7C46" w14:textId="2F8D1AE0" w:rsidR="00061DBB" w:rsidRPr="00061DBB" w:rsidRDefault="00061DBB" w:rsidP="00061DBB">
      <w:pPr>
        <w:shd w:val="clear" w:color="auto" w:fill="FFFFFF"/>
        <w:spacing w:after="0"/>
        <w:ind w:left="-567" w:firstLine="567"/>
        <w:rPr>
          <w:rFonts w:ascii="Calibri" w:eastAsia="Times New Roman" w:hAnsi="Calibri" w:cs="Times New Roman"/>
          <w:color w:val="444444"/>
          <w:sz w:val="22"/>
          <w:szCs w:val="22"/>
        </w:rPr>
      </w:pPr>
    </w:p>
    <w:p w14:paraId="05C5872A" w14:textId="69B6FC7A" w:rsidR="00061DBB" w:rsidRPr="00061DBB" w:rsidRDefault="00061DBB" w:rsidP="003B4CA8">
      <w:pPr>
        <w:shd w:val="clear" w:color="auto" w:fill="FFFFFF"/>
        <w:tabs>
          <w:tab w:val="left" w:pos="8505"/>
        </w:tabs>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Times New Roman"/>
          <w:color w:val="444444"/>
          <w:sz w:val="24"/>
          <w:szCs w:val="24"/>
        </w:rPr>
        <w:t xml:space="preserve">C’est à juste titre que </w:t>
      </w:r>
      <w:r w:rsidR="003B4CA8">
        <w:rPr>
          <w:rFonts w:ascii="Verdana" w:eastAsia="Times New Roman" w:hAnsi="Verdana" w:cs="Times New Roman"/>
          <w:color w:val="444444"/>
          <w:sz w:val="24"/>
          <w:szCs w:val="24"/>
        </w:rPr>
        <w:t xml:space="preserve">le gouvernement de </w:t>
      </w:r>
      <w:r w:rsidRPr="00061DBB">
        <w:rPr>
          <w:rFonts w:ascii="Verdana" w:eastAsia="Times New Roman" w:hAnsi="Verdana" w:cs="Times New Roman"/>
          <w:color w:val="444444"/>
          <w:sz w:val="24"/>
          <w:szCs w:val="24"/>
        </w:rPr>
        <w:t>Castex se présente</w:t>
      </w:r>
      <w:r w:rsidR="003B4CA8">
        <w:rPr>
          <w:rFonts w:ascii="Verdana" w:eastAsia="Times New Roman" w:hAnsi="Verdana" w:cs="Times New Roman"/>
          <w:color w:val="444444"/>
          <w:sz w:val="24"/>
          <w:szCs w:val="24"/>
        </w:rPr>
        <w:t xml:space="preserve"> </w:t>
      </w:r>
      <w:r w:rsidRPr="00061DBB">
        <w:rPr>
          <w:rFonts w:ascii="Verdana" w:eastAsia="Times New Roman" w:hAnsi="Verdana" w:cs="Times New Roman"/>
          <w:color w:val="444444"/>
          <w:sz w:val="24"/>
          <w:szCs w:val="24"/>
        </w:rPr>
        <w:t>comme</w:t>
      </w:r>
      <w:r w:rsidR="003B4CA8">
        <w:rPr>
          <w:rFonts w:ascii="Verdana" w:eastAsia="Times New Roman" w:hAnsi="Verdana" w:cs="Times New Roman"/>
          <w:color w:val="444444"/>
          <w:sz w:val="24"/>
          <w:szCs w:val="24"/>
        </w:rPr>
        <w:t xml:space="preserve"> un</w:t>
      </w:r>
      <w:r w:rsidRPr="00061DBB">
        <w:rPr>
          <w:rFonts w:ascii="Verdana" w:eastAsia="Times New Roman" w:hAnsi="Verdana" w:cs="Helvetica"/>
          <w:b/>
          <w:bCs/>
          <w:color w:val="444444"/>
          <w:sz w:val="24"/>
          <w:szCs w:val="24"/>
          <w:bdr w:val="none" w:sz="0" w:space="0" w:color="auto" w:frame="1"/>
        </w:rPr>
        <w:t>« gouvernement de combat</w:t>
      </w:r>
      <w:r w:rsidRPr="00061DBB">
        <w:rPr>
          <w:rFonts w:ascii="Verdana" w:eastAsia="Times New Roman" w:hAnsi="Verdana" w:cs="Times New Roman"/>
          <w:color w:val="444444"/>
          <w:sz w:val="24"/>
          <w:szCs w:val="24"/>
        </w:rPr>
        <w:t> » - mais pas contre la double crise, qu’il aggrave</w:t>
      </w:r>
      <w:r w:rsidR="003B4CA8">
        <w:rPr>
          <w:rFonts w:ascii="Verdana" w:eastAsia="Times New Roman" w:hAnsi="Verdana" w:cs="Times New Roman"/>
          <w:color w:val="444444"/>
          <w:sz w:val="24"/>
          <w:szCs w:val="24"/>
        </w:rPr>
        <w:t>.</w:t>
      </w:r>
    </w:p>
    <w:p w14:paraId="05DF01CC" w14:textId="77777777" w:rsidR="00061DBB" w:rsidRPr="00061DBB" w:rsidRDefault="00061DBB" w:rsidP="00061DBB">
      <w:pPr>
        <w:shd w:val="clear" w:color="auto" w:fill="FFFFFF"/>
        <w:spacing w:after="0"/>
        <w:ind w:left="-567"/>
        <w:rPr>
          <w:rFonts w:ascii="Verdana" w:eastAsia="Times New Roman" w:hAnsi="Verdana" w:cs="Times New Roman"/>
          <w:color w:val="444444"/>
          <w:sz w:val="24"/>
          <w:szCs w:val="24"/>
        </w:rPr>
      </w:pPr>
      <w:r w:rsidRPr="00061DBB">
        <w:rPr>
          <w:rFonts w:ascii="Verdana" w:eastAsia="Times New Roman" w:hAnsi="Verdana" w:cs="Times New Roman"/>
          <w:color w:val="444444"/>
          <w:sz w:val="24"/>
          <w:szCs w:val="24"/>
        </w:rPr>
        <w:t>Pour en rester dans la protection sociale :</w:t>
      </w:r>
    </w:p>
    <w:p w14:paraId="575490AD" w14:textId="77777777" w:rsidR="00061DBB" w:rsidRPr="00061DBB" w:rsidRDefault="00061DBB" w:rsidP="00061DBB">
      <w:pPr>
        <w:shd w:val="clear" w:color="auto" w:fill="FFFFFF"/>
        <w:spacing w:after="0"/>
        <w:ind w:left="-567" w:firstLine="567"/>
        <w:rPr>
          <w:rFonts w:ascii="Verdana" w:eastAsia="Times New Roman" w:hAnsi="Verdana" w:cs="Times New Roman"/>
          <w:color w:val="444444"/>
          <w:sz w:val="24"/>
          <w:szCs w:val="24"/>
        </w:rPr>
      </w:pPr>
      <w:r w:rsidRPr="00061DBB">
        <w:rPr>
          <w:rFonts w:ascii="Verdana" w:eastAsia="Times New Roman" w:hAnsi="Verdana" w:cs="Times New Roman"/>
          <w:color w:val="444444"/>
          <w:sz w:val="24"/>
          <w:szCs w:val="24"/>
        </w:rPr>
        <w:t> </w:t>
      </w:r>
    </w:p>
    <w:p w14:paraId="623F2512" w14:textId="459153E1" w:rsidR="00061DBB" w:rsidRPr="00EB386F" w:rsidRDefault="00061DBB" w:rsidP="00061DBB">
      <w:pPr>
        <w:shd w:val="clear" w:color="auto" w:fill="FFFFFF"/>
        <w:spacing w:after="0"/>
        <w:ind w:left="-567"/>
        <w:rPr>
          <w:rFonts w:ascii="Verdana" w:eastAsia="Times New Roman" w:hAnsi="Verdana" w:cs="Helvetica"/>
          <w:b/>
          <w:bCs/>
          <w:color w:val="FF0000"/>
          <w:sz w:val="28"/>
          <w:szCs w:val="28"/>
          <w:bdr w:val="none" w:sz="0" w:space="0" w:color="auto" w:frame="1"/>
        </w:rPr>
      </w:pPr>
      <w:r w:rsidRPr="00EB386F">
        <w:rPr>
          <w:rFonts w:ascii="Verdana" w:eastAsia="Times New Roman" w:hAnsi="Verdana" w:cs="Helvetica"/>
          <w:b/>
          <w:bCs/>
          <w:color w:val="FF0000"/>
          <w:sz w:val="28"/>
          <w:szCs w:val="28"/>
          <w:bdr w:val="none" w:sz="0" w:space="0" w:color="auto" w:frame="1"/>
        </w:rPr>
        <w:t>1 Emploi des jeunes</w:t>
      </w:r>
    </w:p>
    <w:p w14:paraId="734BC04B" w14:textId="77777777" w:rsidR="00527ACC" w:rsidRPr="00061DBB" w:rsidRDefault="00527ACC" w:rsidP="00061DBB">
      <w:pPr>
        <w:shd w:val="clear" w:color="auto" w:fill="FFFFFF"/>
        <w:spacing w:after="0"/>
        <w:ind w:left="-567"/>
        <w:rPr>
          <w:rFonts w:ascii="Verdana" w:eastAsia="Times New Roman" w:hAnsi="Verdana" w:cs="Times New Roman"/>
          <w:color w:val="444444"/>
          <w:sz w:val="24"/>
          <w:szCs w:val="24"/>
        </w:rPr>
      </w:pPr>
    </w:p>
    <w:p w14:paraId="2B7E16C8" w14:textId="2C00D054" w:rsidR="00061DBB" w:rsidRPr="00061DBB" w:rsidRDefault="00061DBB" w:rsidP="00514552">
      <w:pPr>
        <w:shd w:val="clear" w:color="auto" w:fill="FFFFFF"/>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Times New Roman"/>
          <w:color w:val="444444"/>
          <w:sz w:val="24"/>
          <w:szCs w:val="24"/>
        </w:rPr>
        <w:t>Sous couvert d’emploi des jeunes</w:t>
      </w:r>
      <w:r w:rsidR="003B4CA8">
        <w:rPr>
          <w:rFonts w:ascii="Verdana" w:eastAsia="Times New Roman" w:hAnsi="Verdana" w:cs="Times New Roman"/>
          <w:color w:val="444444"/>
          <w:sz w:val="24"/>
          <w:szCs w:val="24"/>
        </w:rPr>
        <w:t>,</w:t>
      </w:r>
      <w:r w:rsidRPr="00061DBB">
        <w:rPr>
          <w:rFonts w:ascii="Verdana" w:eastAsia="Times New Roman" w:hAnsi="Verdana" w:cs="Times New Roman"/>
          <w:color w:val="444444"/>
          <w:sz w:val="24"/>
          <w:szCs w:val="24"/>
        </w:rPr>
        <w:t xml:space="preserve"> Castex annonce</w:t>
      </w:r>
      <w:r w:rsidR="00514552">
        <w:rPr>
          <w:rFonts w:ascii="Verdana" w:eastAsia="Times New Roman" w:hAnsi="Verdana" w:cs="Times New Roman"/>
          <w:color w:val="444444"/>
          <w:sz w:val="24"/>
          <w:szCs w:val="24"/>
        </w:rPr>
        <w:t xml:space="preserve"> </w:t>
      </w:r>
      <w:r w:rsidRPr="00061DBB">
        <w:rPr>
          <w:rFonts w:ascii="Verdana" w:eastAsia="Times New Roman" w:hAnsi="Verdana" w:cs="Helvetica"/>
          <w:b/>
          <w:bCs/>
          <w:color w:val="444444"/>
          <w:sz w:val="24"/>
          <w:szCs w:val="24"/>
          <w:bdr w:val="none" w:sz="0" w:space="0" w:color="auto" w:frame="1"/>
        </w:rPr>
        <w:t>l’exonération</w:t>
      </w:r>
      <w:r w:rsidR="00514552">
        <w:rPr>
          <w:rFonts w:ascii="Verdana" w:eastAsia="Times New Roman" w:hAnsi="Verdana" w:cs="Times New Roman"/>
          <w:color w:val="444444"/>
          <w:sz w:val="24"/>
          <w:szCs w:val="24"/>
        </w:rPr>
        <w:t xml:space="preserve"> </w:t>
      </w:r>
      <w:r w:rsidRPr="00061DBB">
        <w:rPr>
          <w:rFonts w:ascii="Verdana" w:eastAsia="Times New Roman" w:hAnsi="Verdana" w:cs="Times New Roman"/>
          <w:color w:val="444444"/>
          <w:sz w:val="24"/>
          <w:szCs w:val="24"/>
        </w:rPr>
        <w:t>de cotisations sociales</w:t>
      </w:r>
      <w:r w:rsidR="00286ED7">
        <w:rPr>
          <w:rFonts w:ascii="Verdana" w:eastAsia="Times New Roman" w:hAnsi="Verdana" w:cs="Times New Roman"/>
          <w:color w:val="444444"/>
          <w:sz w:val="24"/>
          <w:szCs w:val="24"/>
        </w:rPr>
        <w:t xml:space="preserve"> </w:t>
      </w:r>
      <w:r w:rsidRPr="00061DBB">
        <w:rPr>
          <w:rFonts w:ascii="Verdana" w:eastAsia="Times New Roman" w:hAnsi="Verdana" w:cs="Helvetica"/>
          <w:b/>
          <w:bCs/>
          <w:color w:val="444444"/>
          <w:sz w:val="24"/>
          <w:szCs w:val="24"/>
          <w:bdr w:val="none" w:sz="0" w:space="0" w:color="auto" w:frame="1"/>
        </w:rPr>
        <w:t>SALARIALES</w:t>
      </w:r>
      <w:r w:rsidR="00286ED7">
        <w:rPr>
          <w:rFonts w:ascii="Verdana" w:eastAsia="Times New Roman" w:hAnsi="Verdana" w:cs="Helvetica"/>
          <w:b/>
          <w:bCs/>
          <w:color w:val="444444"/>
          <w:sz w:val="24"/>
          <w:szCs w:val="24"/>
          <w:bdr w:val="none" w:sz="0" w:space="0" w:color="auto" w:frame="1"/>
        </w:rPr>
        <w:t xml:space="preserve"> </w:t>
      </w:r>
      <w:r w:rsidRPr="00061DBB">
        <w:rPr>
          <w:rFonts w:ascii="Verdana" w:eastAsia="Times New Roman" w:hAnsi="Verdana" w:cs="Times New Roman"/>
          <w:color w:val="444444"/>
          <w:sz w:val="24"/>
          <w:szCs w:val="24"/>
        </w:rPr>
        <w:t>a priori jusqu’à 30 ans et 2,2 SMIC, selon MEDEF – BFM qui pilonnent en faveur de cette mesure depuis des mois.</w:t>
      </w:r>
    </w:p>
    <w:p w14:paraId="1F3CB812" w14:textId="77777777" w:rsidR="00061DBB" w:rsidRPr="00061DBB" w:rsidRDefault="00061DBB" w:rsidP="00527ACC">
      <w:pPr>
        <w:shd w:val="clear" w:color="auto" w:fill="FFFFFF"/>
        <w:spacing w:after="0"/>
        <w:ind w:left="-567" w:right="-567"/>
        <w:rPr>
          <w:rFonts w:ascii="Verdana" w:eastAsia="Times New Roman" w:hAnsi="Verdana" w:cs="Times New Roman"/>
          <w:color w:val="444444"/>
          <w:sz w:val="24"/>
          <w:szCs w:val="24"/>
        </w:rPr>
      </w:pPr>
      <w:r w:rsidRPr="00061DBB">
        <w:rPr>
          <w:rFonts w:ascii="Verdana" w:eastAsia="Times New Roman" w:hAnsi="Verdana" w:cs="Times New Roman"/>
          <w:color w:val="444444"/>
          <w:sz w:val="24"/>
          <w:szCs w:val="24"/>
        </w:rPr>
        <w:t>On connaît le schéma : on commence par les cotisations salariales des jeunes, puis au nom de « l’emploi » les cotisations des seniors, puis de tout le monde.</w:t>
      </w:r>
    </w:p>
    <w:p w14:paraId="776E53F7" w14:textId="44B65E0D" w:rsidR="00061DBB" w:rsidRPr="00061DBB" w:rsidRDefault="00061DBB" w:rsidP="00514552">
      <w:pPr>
        <w:shd w:val="clear" w:color="auto" w:fill="FFFFFF"/>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Times New Roman"/>
          <w:color w:val="444444"/>
          <w:sz w:val="24"/>
          <w:szCs w:val="24"/>
        </w:rPr>
        <w:t>Raison</w:t>
      </w:r>
      <w:r w:rsidR="00514552">
        <w:rPr>
          <w:rFonts w:ascii="Verdana" w:eastAsia="Times New Roman" w:hAnsi="Verdana" w:cs="Times New Roman"/>
          <w:color w:val="444444"/>
          <w:sz w:val="24"/>
          <w:szCs w:val="24"/>
        </w:rPr>
        <w:t xml:space="preserve"> </w:t>
      </w:r>
      <w:r w:rsidRPr="00061DBB">
        <w:rPr>
          <w:rFonts w:ascii="Verdana" w:eastAsia="Times New Roman" w:hAnsi="Verdana" w:cs="Times New Roman"/>
          <w:color w:val="444444"/>
          <w:sz w:val="24"/>
          <w:szCs w:val="24"/>
        </w:rPr>
        <w:t>de la mesure: il n’y a plus de « charges patronales » au niveau du SMIC, donc on ne peut plus les baisser. Il ne reste que les cotisations salariales.</w:t>
      </w:r>
    </w:p>
    <w:p w14:paraId="5E982B3B" w14:textId="77777777" w:rsidR="00061DBB" w:rsidRPr="00061DBB" w:rsidRDefault="00061DBB" w:rsidP="00514552">
      <w:pPr>
        <w:shd w:val="clear" w:color="auto" w:fill="FFFFFF"/>
        <w:spacing w:after="0"/>
        <w:ind w:left="-567"/>
        <w:jc w:val="both"/>
        <w:rPr>
          <w:rFonts w:ascii="Verdana" w:eastAsia="Times New Roman" w:hAnsi="Verdana" w:cs="Times New Roman"/>
          <w:color w:val="444444"/>
          <w:sz w:val="24"/>
          <w:szCs w:val="24"/>
        </w:rPr>
      </w:pPr>
      <w:r w:rsidRPr="00061DBB">
        <w:rPr>
          <w:rFonts w:ascii="Verdana" w:eastAsia="Times New Roman" w:hAnsi="Verdana" w:cs="Times New Roman"/>
          <w:color w:val="444444"/>
          <w:sz w:val="24"/>
          <w:szCs w:val="24"/>
        </w:rPr>
        <w:t>Avantages pour le patronat, les actionnaires :</w:t>
      </w:r>
    </w:p>
    <w:p w14:paraId="0EBF640F" w14:textId="6B127391" w:rsidR="00061DBB" w:rsidRPr="00061DBB" w:rsidRDefault="00061DBB" w:rsidP="00527ACC">
      <w:pPr>
        <w:shd w:val="clear" w:color="auto" w:fill="FFFFFF"/>
        <w:tabs>
          <w:tab w:val="left" w:pos="8364"/>
        </w:tabs>
        <w:spacing w:after="0"/>
        <w:ind w:left="-567" w:right="-567" w:firstLine="567"/>
        <w:jc w:val="both"/>
        <w:rPr>
          <w:rFonts w:ascii="Verdana" w:eastAsia="Times New Roman" w:hAnsi="Verdana" w:cs="Helvetica"/>
          <w:color w:val="444444"/>
          <w:sz w:val="24"/>
          <w:szCs w:val="24"/>
        </w:rPr>
      </w:pPr>
      <w:r w:rsidRPr="00061DBB">
        <w:rPr>
          <w:rFonts w:ascii="Verdana" w:eastAsia="Times New Roman" w:hAnsi="Verdana" w:cs="Helvetica"/>
          <w:color w:val="444444"/>
          <w:sz w:val="24"/>
          <w:szCs w:val="24"/>
          <w:bdr w:val="none" w:sz="0" w:space="0" w:color="auto" w:frame="1"/>
        </w:rPr>
        <w:t>-</w:t>
      </w:r>
      <w:r w:rsidR="000232F8">
        <w:rPr>
          <w:rFonts w:ascii="Helvetica" w:hAnsi="Helvetica" w:cs="Helvetica"/>
          <w:color w:val="444444"/>
          <w:bdr w:val="none" w:sz="0" w:space="0" w:color="auto" w:frame="1"/>
        </w:rPr>
        <w:t>►</w:t>
      </w:r>
      <w:r w:rsidRPr="00061DBB">
        <w:rPr>
          <w:rFonts w:ascii="Verdana" w:eastAsia="Times New Roman" w:hAnsi="Verdana" w:cs="Helvetica"/>
          <w:color w:val="444444"/>
          <w:sz w:val="24"/>
          <w:szCs w:val="24"/>
        </w:rPr>
        <w:t>Les cotisations salariales vont aller aux profits, aux dividendes, au lieu de la Sécu. La priorité de Macron c’est que les actionnaires profitent de la crise.</w:t>
      </w:r>
    </w:p>
    <w:p w14:paraId="5F6E3CF5" w14:textId="41BC5AD8" w:rsidR="00061DBB" w:rsidRPr="00061DBB" w:rsidRDefault="00061DBB" w:rsidP="00527ACC">
      <w:pPr>
        <w:shd w:val="clear" w:color="auto" w:fill="FFFFFF"/>
        <w:spacing w:after="0"/>
        <w:ind w:left="-567" w:right="-567" w:firstLine="567"/>
        <w:jc w:val="both"/>
        <w:rPr>
          <w:rFonts w:ascii="Verdana" w:eastAsia="Times New Roman" w:hAnsi="Verdana" w:cs="Helvetica"/>
          <w:color w:val="444444"/>
          <w:sz w:val="24"/>
          <w:szCs w:val="24"/>
        </w:rPr>
      </w:pPr>
      <w:r w:rsidRPr="00061DBB">
        <w:rPr>
          <w:rFonts w:ascii="Verdana" w:eastAsia="Times New Roman" w:hAnsi="Verdana" w:cs="Helvetica"/>
          <w:color w:val="444444"/>
          <w:sz w:val="24"/>
          <w:szCs w:val="24"/>
          <w:bdr w:val="none" w:sz="0" w:space="0" w:color="auto" w:frame="1"/>
        </w:rPr>
        <w:t>-</w:t>
      </w:r>
      <w:r w:rsidR="000232F8">
        <w:rPr>
          <w:rFonts w:ascii="Helvetica" w:hAnsi="Helvetica" w:cs="Helvetica"/>
          <w:color w:val="444444"/>
          <w:bdr w:val="none" w:sz="0" w:space="0" w:color="auto" w:frame="1"/>
        </w:rPr>
        <w:t>►</w:t>
      </w:r>
      <w:r w:rsidRPr="00061DBB">
        <w:rPr>
          <w:rFonts w:ascii="Verdana" w:eastAsia="Times New Roman" w:hAnsi="Verdana" w:cs="Helvetica"/>
          <w:color w:val="444444"/>
          <w:sz w:val="24"/>
          <w:szCs w:val="24"/>
        </w:rPr>
        <w:t xml:space="preserve">Le « trou abyssal » de la sécu » en 2020 (plus de 50 </w:t>
      </w:r>
      <w:r w:rsidR="00514552">
        <w:rPr>
          <w:rFonts w:ascii="Verdana" w:eastAsia="Times New Roman" w:hAnsi="Verdana" w:cs="Helvetica"/>
          <w:color w:val="444444"/>
          <w:sz w:val="24"/>
          <w:szCs w:val="24"/>
        </w:rPr>
        <w:t>milliards</w:t>
      </w:r>
      <w:r w:rsidRPr="00061DBB">
        <w:rPr>
          <w:rFonts w:ascii="Verdana" w:eastAsia="Times New Roman" w:hAnsi="Verdana" w:cs="Helvetica"/>
          <w:color w:val="444444"/>
          <w:sz w:val="24"/>
          <w:szCs w:val="24"/>
        </w:rPr>
        <w:t>), 2021 …va encore s’accroître.</w:t>
      </w:r>
    </w:p>
    <w:p w14:paraId="232574F9" w14:textId="55E17705" w:rsidR="00061DBB" w:rsidRPr="00061DBB" w:rsidRDefault="00061DBB" w:rsidP="00527ACC">
      <w:pPr>
        <w:shd w:val="clear" w:color="auto" w:fill="FFFFFF"/>
        <w:spacing w:after="0"/>
        <w:ind w:left="-567" w:right="-567" w:firstLine="567"/>
        <w:jc w:val="both"/>
        <w:rPr>
          <w:rFonts w:ascii="Verdana" w:eastAsia="Times New Roman" w:hAnsi="Verdana" w:cs="Helvetica"/>
          <w:color w:val="444444"/>
          <w:sz w:val="24"/>
          <w:szCs w:val="24"/>
        </w:rPr>
      </w:pPr>
      <w:r w:rsidRPr="00061DBB">
        <w:rPr>
          <w:rFonts w:ascii="Verdana" w:eastAsia="Times New Roman" w:hAnsi="Verdana" w:cs="Helvetica"/>
          <w:color w:val="444444"/>
          <w:sz w:val="24"/>
          <w:szCs w:val="24"/>
          <w:bdr w:val="none" w:sz="0" w:space="0" w:color="auto" w:frame="1"/>
        </w:rPr>
        <w:t>-</w:t>
      </w:r>
      <w:r w:rsidR="000232F8">
        <w:rPr>
          <w:rFonts w:ascii="Helvetica" w:hAnsi="Helvetica" w:cs="Helvetica"/>
          <w:color w:val="444444"/>
          <w:bdr w:val="none" w:sz="0" w:space="0" w:color="auto" w:frame="1"/>
        </w:rPr>
        <w:t>►</w:t>
      </w:r>
      <w:r w:rsidRPr="00061DBB">
        <w:rPr>
          <w:rFonts w:ascii="Verdana" w:eastAsia="Times New Roman" w:hAnsi="Verdana" w:cs="Helvetica"/>
          <w:color w:val="444444"/>
          <w:sz w:val="24"/>
          <w:szCs w:val="24"/>
        </w:rPr>
        <w:t>S’y ajoutera l’effet des charrettes de licenciements, pour la plupart non liées au Covid. Les employeurs aussi connaissent la « stratégie du choc ».</w:t>
      </w:r>
    </w:p>
    <w:p w14:paraId="6F05327F" w14:textId="10CE39D3" w:rsidR="00061DBB" w:rsidRDefault="00061DBB" w:rsidP="00527ACC">
      <w:pPr>
        <w:shd w:val="clear" w:color="auto" w:fill="FFFFFF"/>
        <w:spacing w:after="0"/>
        <w:ind w:left="-567" w:right="-567" w:firstLine="567"/>
        <w:jc w:val="both"/>
        <w:rPr>
          <w:rFonts w:ascii="Verdana" w:eastAsia="Times New Roman" w:hAnsi="Verdana" w:cs="Helvetica"/>
          <w:color w:val="444444"/>
          <w:sz w:val="24"/>
          <w:szCs w:val="24"/>
        </w:rPr>
      </w:pPr>
      <w:r w:rsidRPr="00061DBB">
        <w:rPr>
          <w:rFonts w:ascii="Verdana" w:eastAsia="Times New Roman" w:hAnsi="Verdana" w:cs="Helvetica"/>
          <w:color w:val="444444"/>
          <w:sz w:val="24"/>
          <w:szCs w:val="24"/>
          <w:bdr w:val="none" w:sz="0" w:space="0" w:color="auto" w:frame="1"/>
        </w:rPr>
        <w:t>-</w:t>
      </w:r>
      <w:r w:rsidR="000232F8">
        <w:rPr>
          <w:rFonts w:ascii="Helvetica" w:hAnsi="Helvetica" w:cs="Helvetica"/>
          <w:color w:val="444444"/>
          <w:bdr w:val="none" w:sz="0" w:space="0" w:color="auto" w:frame="1"/>
        </w:rPr>
        <w:t>►</w:t>
      </w:r>
      <w:r w:rsidRPr="00061DBB">
        <w:rPr>
          <w:rFonts w:ascii="Verdana" w:eastAsia="Times New Roman" w:hAnsi="Verdana" w:cs="Helvetica"/>
          <w:color w:val="444444"/>
          <w:sz w:val="24"/>
          <w:szCs w:val="24"/>
        </w:rPr>
        <w:t>On n’entend nullement parler de compensation à la Sécu, le principe ayant été remis en cause par Darmanin (*).</w:t>
      </w:r>
    </w:p>
    <w:p w14:paraId="2DA8F37A" w14:textId="77777777" w:rsidR="00527ACC" w:rsidRPr="00061DBB" w:rsidRDefault="00527ACC" w:rsidP="00527ACC">
      <w:pPr>
        <w:shd w:val="clear" w:color="auto" w:fill="FFFFFF"/>
        <w:spacing w:after="0"/>
        <w:ind w:left="-567" w:right="-567" w:firstLine="567"/>
        <w:jc w:val="both"/>
        <w:rPr>
          <w:rFonts w:ascii="Verdana" w:eastAsia="Times New Roman" w:hAnsi="Verdana" w:cs="Helvetica"/>
          <w:color w:val="444444"/>
          <w:sz w:val="24"/>
          <w:szCs w:val="24"/>
        </w:rPr>
      </w:pPr>
    </w:p>
    <w:p w14:paraId="0A19D31A" w14:textId="0973B65A" w:rsidR="00527ACC" w:rsidRPr="00EB386F" w:rsidRDefault="00061DBB" w:rsidP="00527ACC">
      <w:pPr>
        <w:shd w:val="clear" w:color="auto" w:fill="FFFFFF"/>
        <w:spacing w:after="0"/>
        <w:ind w:left="-567" w:right="-567"/>
        <w:jc w:val="both"/>
        <w:rPr>
          <w:rFonts w:ascii="Verdana" w:eastAsia="Times New Roman" w:hAnsi="Verdana" w:cs="Times New Roman"/>
          <w:color w:val="FF0000"/>
          <w:sz w:val="28"/>
          <w:szCs w:val="28"/>
        </w:rPr>
      </w:pPr>
      <w:r w:rsidRPr="00EB386F">
        <w:rPr>
          <w:rFonts w:ascii="Verdana" w:eastAsia="Times New Roman" w:hAnsi="Verdana" w:cs="Helvetica"/>
          <w:b/>
          <w:bCs/>
          <w:color w:val="FF0000"/>
          <w:sz w:val="28"/>
          <w:szCs w:val="28"/>
          <w:bdr w:val="none" w:sz="0" w:space="0" w:color="auto" w:frame="1"/>
        </w:rPr>
        <w:t>2 La réforme des retraites est maintenue</w:t>
      </w:r>
    </w:p>
    <w:p w14:paraId="62C4BAC4" w14:textId="77777777" w:rsidR="00527ACC" w:rsidRDefault="00527ACC" w:rsidP="00527ACC">
      <w:pPr>
        <w:shd w:val="clear" w:color="auto" w:fill="FFFFFF"/>
        <w:spacing w:after="0"/>
        <w:ind w:left="-567" w:right="-567"/>
        <w:jc w:val="both"/>
        <w:rPr>
          <w:rFonts w:ascii="Verdana" w:eastAsia="Times New Roman" w:hAnsi="Verdana" w:cs="Helvetica"/>
          <w:b/>
          <w:bCs/>
          <w:color w:val="444444"/>
          <w:sz w:val="24"/>
          <w:szCs w:val="24"/>
          <w:bdr w:val="none" w:sz="0" w:space="0" w:color="auto" w:frame="1"/>
        </w:rPr>
      </w:pPr>
    </w:p>
    <w:p w14:paraId="356F1B43" w14:textId="34C88761" w:rsidR="00061DBB" w:rsidRPr="00061DBB" w:rsidRDefault="000232F8" w:rsidP="00527ACC">
      <w:pPr>
        <w:shd w:val="clear" w:color="auto" w:fill="FFFFFF"/>
        <w:spacing w:after="0"/>
        <w:ind w:left="-567" w:right="-567"/>
        <w:jc w:val="both"/>
        <w:rPr>
          <w:rFonts w:ascii="Verdana" w:eastAsia="Times New Roman" w:hAnsi="Verdana" w:cs="Times New Roman"/>
          <w:color w:val="444444"/>
          <w:sz w:val="24"/>
          <w:szCs w:val="24"/>
        </w:rPr>
      </w:pPr>
      <w:r>
        <w:rPr>
          <w:rFonts w:ascii="Verdana" w:eastAsia="Times New Roman" w:hAnsi="Verdana" w:cs="Times New Roman"/>
          <w:color w:val="444444"/>
          <w:sz w:val="24"/>
          <w:szCs w:val="24"/>
        </w:rPr>
        <w:t>P</w:t>
      </w:r>
      <w:r w:rsidR="00061DBB" w:rsidRPr="00061DBB">
        <w:rPr>
          <w:rFonts w:ascii="Verdana" w:eastAsia="Times New Roman" w:hAnsi="Verdana" w:cs="Times New Roman"/>
          <w:color w:val="444444"/>
          <w:sz w:val="24"/>
          <w:szCs w:val="24"/>
        </w:rPr>
        <w:t xml:space="preserve">robablement avec la clause du grand père pour tenter </w:t>
      </w:r>
      <w:r>
        <w:rPr>
          <w:rFonts w:ascii="Verdana" w:eastAsia="Times New Roman" w:hAnsi="Verdana" w:cs="Times New Roman"/>
          <w:color w:val="444444"/>
          <w:sz w:val="24"/>
          <w:szCs w:val="24"/>
        </w:rPr>
        <w:t xml:space="preserve">de </w:t>
      </w:r>
      <w:r w:rsidR="00061DBB" w:rsidRPr="00061DBB">
        <w:rPr>
          <w:rFonts w:ascii="Verdana" w:eastAsia="Times New Roman" w:hAnsi="Verdana" w:cs="Times New Roman"/>
          <w:color w:val="444444"/>
          <w:sz w:val="24"/>
          <w:szCs w:val="24"/>
        </w:rPr>
        <w:t>limiter les mobilisations et d’éviter autant que faire se peut un « tous ensemble ».</w:t>
      </w:r>
    </w:p>
    <w:p w14:paraId="0275AD30" w14:textId="77777777" w:rsidR="00061DBB" w:rsidRPr="00061DBB" w:rsidRDefault="00061DBB" w:rsidP="00527ACC">
      <w:pPr>
        <w:shd w:val="clear" w:color="auto" w:fill="FFFFFF"/>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Helvetica"/>
          <w:b/>
          <w:bCs/>
          <w:color w:val="444444"/>
          <w:sz w:val="24"/>
          <w:szCs w:val="24"/>
          <w:bdr w:val="none" w:sz="0" w:space="0" w:color="auto" w:frame="1"/>
        </w:rPr>
        <w:t>Pareil pour la réforme de l’Unedic</w:t>
      </w:r>
      <w:r w:rsidRPr="00061DBB">
        <w:rPr>
          <w:rFonts w:ascii="Verdana" w:eastAsia="Times New Roman" w:hAnsi="Verdana" w:cs="Times New Roman"/>
          <w:color w:val="444444"/>
          <w:sz w:val="24"/>
          <w:szCs w:val="24"/>
        </w:rPr>
        <w:t>, également maintenue et un peu différée.</w:t>
      </w:r>
    </w:p>
    <w:p w14:paraId="01DA7AD1" w14:textId="77777777" w:rsidR="00527ACC" w:rsidRDefault="00527ACC" w:rsidP="00527ACC">
      <w:pPr>
        <w:shd w:val="clear" w:color="auto" w:fill="FFFFFF"/>
        <w:spacing w:after="0"/>
        <w:ind w:left="-567" w:right="-567" w:firstLine="567"/>
        <w:jc w:val="both"/>
        <w:rPr>
          <w:rFonts w:ascii="Verdana" w:eastAsia="Times New Roman" w:hAnsi="Verdana" w:cs="Helvetica"/>
          <w:b/>
          <w:bCs/>
          <w:color w:val="444444"/>
          <w:sz w:val="24"/>
          <w:szCs w:val="24"/>
          <w:bdr w:val="none" w:sz="0" w:space="0" w:color="auto" w:frame="1"/>
        </w:rPr>
      </w:pPr>
    </w:p>
    <w:p w14:paraId="7781C7BA" w14:textId="6FAC65E9" w:rsidR="00061DBB" w:rsidRPr="00061DBB" w:rsidRDefault="00061DBB" w:rsidP="00527ACC">
      <w:pPr>
        <w:shd w:val="clear" w:color="auto" w:fill="FFFFFF"/>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Helvetica"/>
          <w:b/>
          <w:bCs/>
          <w:color w:val="444444"/>
          <w:sz w:val="24"/>
          <w:szCs w:val="24"/>
          <w:bdr w:val="none" w:sz="0" w:space="0" w:color="auto" w:frame="1"/>
        </w:rPr>
        <w:t>3 La 5</w:t>
      </w:r>
      <w:r w:rsidRPr="00061DBB">
        <w:rPr>
          <w:rFonts w:ascii="Verdana" w:eastAsia="Times New Roman" w:hAnsi="Verdana" w:cs="Helvetica"/>
          <w:b/>
          <w:bCs/>
          <w:color w:val="444444"/>
          <w:sz w:val="24"/>
          <w:szCs w:val="24"/>
          <w:bdr w:val="none" w:sz="0" w:space="0" w:color="auto" w:frame="1"/>
          <w:vertAlign w:val="superscript"/>
        </w:rPr>
        <w:t>ème</w:t>
      </w:r>
      <w:r w:rsidRPr="00061DBB">
        <w:rPr>
          <w:rFonts w:ascii="Verdana" w:eastAsia="Times New Roman" w:hAnsi="Verdana" w:cs="Helvetica"/>
          <w:b/>
          <w:bCs/>
          <w:color w:val="444444"/>
          <w:sz w:val="24"/>
          <w:szCs w:val="24"/>
          <w:bdr w:val="none" w:sz="0" w:space="0" w:color="auto" w:frame="1"/>
        </w:rPr>
        <w:t> </w:t>
      </w:r>
      <w:r w:rsidR="00527ACC">
        <w:rPr>
          <w:rFonts w:ascii="Verdana" w:eastAsia="Times New Roman" w:hAnsi="Verdana" w:cs="Helvetica"/>
          <w:b/>
          <w:bCs/>
          <w:color w:val="444444"/>
          <w:sz w:val="24"/>
          <w:szCs w:val="24"/>
          <w:bdr w:val="none" w:sz="0" w:space="0" w:color="auto" w:frame="1"/>
        </w:rPr>
        <w:t xml:space="preserve"> b</w:t>
      </w:r>
      <w:r w:rsidRPr="00061DBB">
        <w:rPr>
          <w:rFonts w:ascii="Verdana" w:eastAsia="Times New Roman" w:hAnsi="Verdana" w:cs="Helvetica"/>
          <w:b/>
          <w:bCs/>
          <w:color w:val="444444"/>
          <w:sz w:val="24"/>
          <w:szCs w:val="24"/>
          <w:bdr w:val="none" w:sz="0" w:space="0" w:color="auto" w:frame="1"/>
        </w:rPr>
        <w:t>ranche</w:t>
      </w:r>
      <w:r w:rsidRPr="00061DBB">
        <w:rPr>
          <w:rFonts w:ascii="Verdana" w:eastAsia="Times New Roman" w:hAnsi="Verdana" w:cs="Times New Roman"/>
          <w:color w:val="444444"/>
          <w:sz w:val="24"/>
          <w:szCs w:val="24"/>
        </w:rPr>
        <w:t>, dont à la lecture des projets de loi on se demande ce qu’elle a encore à voir avec la Sécu, est en cours</w:t>
      </w:r>
    </w:p>
    <w:p w14:paraId="48D81ABD" w14:textId="77777777" w:rsidR="00061DBB" w:rsidRPr="00061DBB" w:rsidRDefault="00061DBB" w:rsidP="00527ACC">
      <w:pPr>
        <w:shd w:val="clear" w:color="auto" w:fill="FFFFFF"/>
        <w:spacing w:after="0"/>
        <w:ind w:left="-567" w:right="-567" w:firstLine="567"/>
        <w:jc w:val="both"/>
        <w:rPr>
          <w:rFonts w:ascii="Verdana" w:eastAsia="Times New Roman" w:hAnsi="Verdana" w:cs="Times New Roman"/>
          <w:color w:val="444444"/>
          <w:sz w:val="24"/>
          <w:szCs w:val="24"/>
        </w:rPr>
      </w:pPr>
      <w:r w:rsidRPr="00061DBB">
        <w:rPr>
          <w:rFonts w:ascii="Verdana" w:eastAsia="Times New Roman" w:hAnsi="Verdana" w:cs="Times New Roman"/>
          <w:color w:val="444444"/>
          <w:sz w:val="24"/>
          <w:szCs w:val="24"/>
        </w:rPr>
        <w:t> </w:t>
      </w:r>
    </w:p>
    <w:p w14:paraId="2586B248" w14:textId="77777777" w:rsidR="00061DBB" w:rsidRPr="00061DBB" w:rsidRDefault="00061DBB" w:rsidP="00527ACC">
      <w:pPr>
        <w:shd w:val="clear" w:color="auto" w:fill="FFFFFF"/>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Helvetica"/>
          <w:b/>
          <w:bCs/>
          <w:color w:val="444444"/>
          <w:sz w:val="24"/>
          <w:szCs w:val="24"/>
          <w:bdr w:val="none" w:sz="0" w:space="0" w:color="auto" w:frame="1"/>
        </w:rPr>
        <w:t>On arrive au point de rupture de la Sécu</w:t>
      </w:r>
      <w:r w:rsidRPr="00061DBB">
        <w:rPr>
          <w:rFonts w:ascii="Verdana" w:eastAsia="Times New Roman" w:hAnsi="Verdana" w:cs="Times New Roman"/>
          <w:color w:val="444444"/>
          <w:sz w:val="24"/>
          <w:szCs w:val="24"/>
        </w:rPr>
        <w:t>.</w:t>
      </w:r>
    </w:p>
    <w:p w14:paraId="3B724408" w14:textId="77777777" w:rsidR="00061DBB" w:rsidRPr="00061DBB" w:rsidRDefault="00061DBB" w:rsidP="00527ACC">
      <w:pPr>
        <w:shd w:val="clear" w:color="auto" w:fill="FFFFFF"/>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Helvetica"/>
          <w:b/>
          <w:bCs/>
          <w:color w:val="444444"/>
          <w:sz w:val="24"/>
          <w:szCs w:val="24"/>
          <w:bdr w:val="none" w:sz="0" w:space="0" w:color="auto" w:frame="1"/>
        </w:rPr>
        <w:t>L’objectif c’est son étatisation – fiscalisation : filet de sécurité fiscalisé pour « plus démunis » + fonds de pension et complémentaires</w:t>
      </w:r>
      <w:r w:rsidRPr="00061DBB">
        <w:rPr>
          <w:rFonts w:ascii="Verdana" w:eastAsia="Times New Roman" w:hAnsi="Verdana" w:cs="Times New Roman"/>
          <w:color w:val="444444"/>
          <w:sz w:val="24"/>
          <w:szCs w:val="24"/>
        </w:rPr>
        <w:t> </w:t>
      </w:r>
      <w:r w:rsidRPr="00061DBB">
        <w:rPr>
          <w:rFonts w:ascii="Verdana" w:eastAsia="Times New Roman" w:hAnsi="Verdana" w:cs="Helvetica"/>
          <w:b/>
          <w:bCs/>
          <w:color w:val="444444"/>
          <w:sz w:val="24"/>
          <w:szCs w:val="24"/>
          <w:bdr w:val="none" w:sz="0" w:space="0" w:color="auto" w:frame="1"/>
        </w:rPr>
        <w:t>comme aux USA</w:t>
      </w:r>
    </w:p>
    <w:p w14:paraId="29A8B283" w14:textId="77777777" w:rsidR="00061DBB" w:rsidRPr="00061DBB" w:rsidRDefault="00061DBB" w:rsidP="00527ACC">
      <w:pPr>
        <w:shd w:val="clear" w:color="auto" w:fill="FFFFFF"/>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Times New Roman"/>
          <w:color w:val="444444"/>
          <w:sz w:val="24"/>
          <w:szCs w:val="24"/>
        </w:rPr>
        <w:t>C’est le but exprimé tant par CAP 2022 que par Darmanin.</w:t>
      </w:r>
    </w:p>
    <w:p w14:paraId="47D509A1" w14:textId="3412D628" w:rsidR="00061DBB" w:rsidRPr="00061DBB" w:rsidRDefault="00061DBB" w:rsidP="00527ACC">
      <w:pPr>
        <w:shd w:val="clear" w:color="auto" w:fill="FFFFFF"/>
        <w:spacing w:after="0"/>
        <w:ind w:left="-567" w:right="-567" w:firstLine="567"/>
        <w:jc w:val="both"/>
        <w:rPr>
          <w:rFonts w:ascii="Verdana" w:eastAsia="Times New Roman" w:hAnsi="Verdana" w:cs="Helvetica"/>
          <w:color w:val="444444"/>
          <w:sz w:val="24"/>
          <w:szCs w:val="24"/>
        </w:rPr>
      </w:pPr>
      <w:r w:rsidRPr="00061DBB">
        <w:rPr>
          <w:rFonts w:ascii="Verdana" w:eastAsia="Times New Roman" w:hAnsi="Verdana" w:cs="Helvetica"/>
          <w:color w:val="444444"/>
          <w:sz w:val="24"/>
          <w:szCs w:val="24"/>
          <w:bdr w:val="none" w:sz="0" w:space="0" w:color="auto" w:frame="1"/>
        </w:rPr>
        <w:t>-</w:t>
      </w:r>
      <w:r w:rsidR="000232F8">
        <w:rPr>
          <w:rFonts w:ascii="Helvetica" w:hAnsi="Helvetica" w:cs="Helvetica"/>
          <w:color w:val="444444"/>
          <w:bdr w:val="none" w:sz="0" w:space="0" w:color="auto" w:frame="1"/>
        </w:rPr>
        <w:t>►</w:t>
      </w:r>
      <w:r w:rsidRPr="00061DBB">
        <w:rPr>
          <w:rFonts w:ascii="Verdana" w:eastAsia="Times New Roman" w:hAnsi="Verdana" w:cs="Helvetica"/>
          <w:color w:val="444444"/>
          <w:sz w:val="24"/>
          <w:szCs w:val="24"/>
        </w:rPr>
        <w:t>Ainsi Darmanin  déclarait que la caisse de la Sécu et la caisse de l’Etat « c’est la même poche ». En clair un seul budget voté par les députés, alors qu’au contraire</w:t>
      </w:r>
      <w:r w:rsidR="00514552">
        <w:rPr>
          <w:rFonts w:ascii="Verdana" w:eastAsia="Times New Roman" w:hAnsi="Verdana" w:cs="Helvetica"/>
          <w:color w:val="444444"/>
          <w:sz w:val="24"/>
          <w:szCs w:val="24"/>
        </w:rPr>
        <w:t xml:space="preserve"> </w:t>
      </w:r>
      <w:r w:rsidRPr="00061DBB">
        <w:rPr>
          <w:rFonts w:ascii="Verdana" w:eastAsia="Times New Roman" w:hAnsi="Verdana" w:cs="Helvetica"/>
          <w:color w:val="444444"/>
          <w:sz w:val="24"/>
          <w:szCs w:val="24"/>
          <w:u w:val="single"/>
          <w:bdr w:val="none" w:sz="0" w:space="0" w:color="auto" w:frame="1"/>
        </w:rPr>
        <w:t>l’existence</w:t>
      </w:r>
      <w:r w:rsidR="00514552">
        <w:rPr>
          <w:rFonts w:ascii="Verdana" w:eastAsia="Times New Roman" w:hAnsi="Verdana" w:cs="Helvetica"/>
          <w:color w:val="444444"/>
          <w:sz w:val="24"/>
          <w:szCs w:val="24"/>
        </w:rPr>
        <w:t xml:space="preserve"> </w:t>
      </w:r>
      <w:r w:rsidRPr="00061DBB">
        <w:rPr>
          <w:rFonts w:ascii="Verdana" w:eastAsia="Times New Roman" w:hAnsi="Verdana" w:cs="Helvetica"/>
          <w:color w:val="444444"/>
          <w:sz w:val="24"/>
          <w:szCs w:val="24"/>
        </w:rPr>
        <w:t>de l’ONDAM de Juppé est en cause dans une perspective de (re)conquête de la Sécu du 21</w:t>
      </w:r>
      <w:r w:rsidRPr="00061DBB">
        <w:rPr>
          <w:rFonts w:ascii="Verdana" w:eastAsia="Times New Roman" w:hAnsi="Verdana" w:cs="Helvetica"/>
          <w:color w:val="444444"/>
          <w:sz w:val="24"/>
          <w:szCs w:val="24"/>
          <w:bdr w:val="none" w:sz="0" w:space="0" w:color="auto" w:frame="1"/>
          <w:vertAlign w:val="superscript"/>
        </w:rPr>
        <w:t>ème</w:t>
      </w:r>
      <w:r w:rsidRPr="00061DBB">
        <w:rPr>
          <w:rFonts w:ascii="Verdana" w:eastAsia="Times New Roman" w:hAnsi="Verdana" w:cs="Helvetica"/>
          <w:color w:val="444444"/>
          <w:sz w:val="24"/>
          <w:szCs w:val="24"/>
        </w:rPr>
        <w:t> siècle.</w:t>
      </w:r>
    </w:p>
    <w:p w14:paraId="52DF4E9D" w14:textId="4F0A31BA" w:rsidR="00061DBB" w:rsidRPr="00061DBB" w:rsidRDefault="00061DBB" w:rsidP="00527ACC">
      <w:pPr>
        <w:shd w:val="clear" w:color="auto" w:fill="FFFFFF"/>
        <w:spacing w:after="0"/>
        <w:ind w:left="-567" w:right="-567" w:firstLine="567"/>
        <w:jc w:val="both"/>
        <w:rPr>
          <w:rFonts w:ascii="Verdana" w:eastAsia="Times New Roman" w:hAnsi="Verdana" w:cs="Helvetica"/>
          <w:color w:val="444444"/>
          <w:sz w:val="24"/>
          <w:szCs w:val="24"/>
        </w:rPr>
      </w:pPr>
      <w:r w:rsidRPr="00061DBB">
        <w:rPr>
          <w:rFonts w:ascii="Verdana" w:eastAsia="Times New Roman" w:hAnsi="Verdana" w:cs="Helvetica"/>
          <w:color w:val="444444"/>
          <w:sz w:val="24"/>
          <w:szCs w:val="24"/>
          <w:bdr w:val="none" w:sz="0" w:space="0" w:color="auto" w:frame="1"/>
        </w:rPr>
        <w:t>-</w:t>
      </w:r>
      <w:r w:rsidR="00286ED7">
        <w:rPr>
          <w:rFonts w:ascii="Helvetica" w:hAnsi="Helvetica" w:cs="Helvetica"/>
          <w:color w:val="444444"/>
          <w:bdr w:val="none" w:sz="0" w:space="0" w:color="auto" w:frame="1"/>
        </w:rPr>
        <w:t>►</w:t>
      </w:r>
      <w:r w:rsidRPr="00061DBB">
        <w:rPr>
          <w:rFonts w:ascii="Verdana" w:eastAsia="Times New Roman" w:hAnsi="Verdana" w:cs="Helvetica"/>
          <w:color w:val="444444"/>
          <w:sz w:val="24"/>
          <w:szCs w:val="24"/>
        </w:rPr>
        <w:t>En outre</w:t>
      </w:r>
      <w:r w:rsidR="00514552">
        <w:rPr>
          <w:rFonts w:ascii="Verdana" w:eastAsia="Times New Roman" w:hAnsi="Verdana" w:cs="Helvetica"/>
          <w:color w:val="444444"/>
          <w:sz w:val="24"/>
          <w:szCs w:val="24"/>
        </w:rPr>
        <w:t>,</w:t>
      </w:r>
      <w:r w:rsidRPr="00061DBB">
        <w:rPr>
          <w:rFonts w:ascii="Verdana" w:eastAsia="Times New Roman" w:hAnsi="Verdana" w:cs="Helvetica"/>
          <w:color w:val="444444"/>
          <w:sz w:val="24"/>
          <w:szCs w:val="24"/>
        </w:rPr>
        <w:t xml:space="preserve"> une cotisation versée par l’employeur ou un impôt, une taxe, une complémentaire, payée par la population, ce n’est pas la « même poche » comme on l’a vu avec les Gilets jaunes…L’une se vide pendant que l’autre se remplit.</w:t>
      </w:r>
    </w:p>
    <w:p w14:paraId="7CA6AB85" w14:textId="77777777" w:rsidR="00061DBB" w:rsidRPr="00061DBB" w:rsidRDefault="00061DBB" w:rsidP="00527ACC">
      <w:pPr>
        <w:shd w:val="clear" w:color="auto" w:fill="FFFFFF"/>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Helvetica"/>
          <w:b/>
          <w:bCs/>
          <w:color w:val="444444"/>
          <w:sz w:val="24"/>
          <w:szCs w:val="24"/>
          <w:bdr w:val="none" w:sz="0" w:space="0" w:color="auto" w:frame="1"/>
        </w:rPr>
        <w:lastRenderedPageBreak/>
        <w:t>On arrive au tournant : « Sécurité sociale du XXIème siècle, dans le cadre des fondamentaux de la Sécu d’Ambroise Croizat, ou retour bien loin en arrière sous couvert de Covid.</w:t>
      </w:r>
    </w:p>
    <w:p w14:paraId="210F019B" w14:textId="77777777" w:rsidR="00061DBB" w:rsidRPr="00061DBB" w:rsidRDefault="00061DBB" w:rsidP="00527ACC">
      <w:pPr>
        <w:shd w:val="clear" w:color="auto" w:fill="FFFFFF"/>
        <w:spacing w:after="0"/>
        <w:ind w:left="-567" w:right="-567" w:firstLine="567"/>
        <w:jc w:val="both"/>
        <w:rPr>
          <w:rFonts w:ascii="Verdana" w:eastAsia="Times New Roman" w:hAnsi="Verdana" w:cs="Times New Roman"/>
          <w:color w:val="444444"/>
          <w:sz w:val="24"/>
          <w:szCs w:val="24"/>
        </w:rPr>
      </w:pPr>
      <w:r w:rsidRPr="00061DBB">
        <w:rPr>
          <w:rFonts w:ascii="Verdana" w:eastAsia="Times New Roman" w:hAnsi="Verdana" w:cs="Helvetica"/>
          <w:color w:val="444444"/>
          <w:sz w:val="24"/>
          <w:szCs w:val="24"/>
          <w:bdr w:val="none" w:sz="0" w:space="0" w:color="auto" w:frame="1"/>
        </w:rPr>
        <w:t> </w:t>
      </w:r>
    </w:p>
    <w:p w14:paraId="192096B0" w14:textId="77777777" w:rsidR="00061DBB" w:rsidRPr="00061DBB" w:rsidRDefault="00061DBB" w:rsidP="00527ACC">
      <w:pPr>
        <w:shd w:val="clear" w:color="auto" w:fill="FFFFFF"/>
        <w:spacing w:after="0"/>
        <w:ind w:left="-567" w:right="-567" w:firstLine="567"/>
        <w:jc w:val="both"/>
        <w:rPr>
          <w:rFonts w:ascii="Verdana" w:eastAsia="Times New Roman" w:hAnsi="Verdana" w:cs="Times New Roman"/>
          <w:color w:val="444444"/>
          <w:sz w:val="24"/>
          <w:szCs w:val="24"/>
        </w:rPr>
      </w:pPr>
      <w:r w:rsidRPr="00061DBB">
        <w:rPr>
          <w:rFonts w:ascii="Verdana" w:eastAsia="Times New Roman" w:hAnsi="Verdana" w:cs="Helvetica"/>
          <w:color w:val="444444"/>
          <w:sz w:val="24"/>
          <w:szCs w:val="24"/>
          <w:bdr w:val="none" w:sz="0" w:space="0" w:color="auto" w:frame="1"/>
        </w:rPr>
        <w:t> </w:t>
      </w:r>
    </w:p>
    <w:p w14:paraId="124196F6" w14:textId="77777777" w:rsidR="00061DBB" w:rsidRPr="00061DBB" w:rsidRDefault="00061DBB" w:rsidP="00514552">
      <w:pPr>
        <w:shd w:val="clear" w:color="auto" w:fill="FFFFFF"/>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Times New Roman"/>
          <w:color w:val="444444"/>
          <w:sz w:val="24"/>
          <w:szCs w:val="24"/>
        </w:rPr>
        <w:t>(*) Jusqu’à présent le principe était la compensation, bien que jamais totalement réalisé dans la pratique.</w:t>
      </w:r>
    </w:p>
    <w:p w14:paraId="7949179B" w14:textId="539C7516" w:rsidR="00061DBB" w:rsidRPr="00061DBB" w:rsidRDefault="00061DBB" w:rsidP="008C60DB">
      <w:pPr>
        <w:shd w:val="clear" w:color="auto" w:fill="FFFFFF"/>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Times New Roman"/>
          <w:color w:val="444444"/>
          <w:sz w:val="24"/>
          <w:szCs w:val="24"/>
        </w:rPr>
        <w:t>Dans le PLFSS 2020, avant Covid,</w:t>
      </w:r>
      <w:r w:rsidR="00514552">
        <w:rPr>
          <w:rFonts w:ascii="Verdana" w:eastAsia="Times New Roman" w:hAnsi="Verdana" w:cs="Times New Roman"/>
          <w:color w:val="444444"/>
          <w:sz w:val="24"/>
          <w:szCs w:val="24"/>
        </w:rPr>
        <w:t xml:space="preserve"> </w:t>
      </w:r>
      <w:r w:rsidRPr="00061DBB">
        <w:rPr>
          <w:rFonts w:ascii="Verdana" w:eastAsia="Times New Roman" w:hAnsi="Verdana" w:cs="Times New Roman"/>
          <w:color w:val="444444"/>
          <w:sz w:val="24"/>
          <w:szCs w:val="24"/>
        </w:rPr>
        <w:t xml:space="preserve">il y avait environ 60 </w:t>
      </w:r>
      <w:r w:rsidR="00514552">
        <w:rPr>
          <w:rFonts w:ascii="Verdana" w:eastAsia="Times New Roman" w:hAnsi="Verdana" w:cs="Times New Roman"/>
          <w:color w:val="444444"/>
          <w:sz w:val="24"/>
          <w:szCs w:val="24"/>
        </w:rPr>
        <w:t>milliards</w:t>
      </w:r>
      <w:r w:rsidRPr="00061DBB">
        <w:rPr>
          <w:rFonts w:ascii="Verdana" w:eastAsia="Times New Roman" w:hAnsi="Verdana" w:cs="Times New Roman"/>
          <w:color w:val="444444"/>
          <w:sz w:val="24"/>
          <w:szCs w:val="24"/>
        </w:rPr>
        <w:t xml:space="preserve"> d’exonérations et</w:t>
      </w:r>
      <w:r w:rsidR="008C60DB">
        <w:rPr>
          <w:rFonts w:ascii="Verdana" w:eastAsia="Times New Roman" w:hAnsi="Verdana" w:cs="Times New Roman"/>
          <w:color w:val="444444"/>
          <w:sz w:val="24"/>
          <w:szCs w:val="24"/>
        </w:rPr>
        <w:t xml:space="preserve"> </w:t>
      </w:r>
      <w:r w:rsidRPr="00061DBB">
        <w:rPr>
          <w:rFonts w:ascii="Verdana" w:eastAsia="Times New Roman" w:hAnsi="Verdana" w:cs="Times New Roman"/>
          <w:color w:val="444444"/>
          <w:sz w:val="24"/>
          <w:szCs w:val="24"/>
        </w:rPr>
        <w:t>exemptions de cotisations sociales.</w:t>
      </w:r>
    </w:p>
    <w:p w14:paraId="041B9703" w14:textId="3B8BF89E" w:rsidR="00061DBB" w:rsidRPr="00061DBB" w:rsidRDefault="00061DBB" w:rsidP="00514552">
      <w:pPr>
        <w:shd w:val="clear" w:color="auto" w:fill="FFFFFF"/>
        <w:spacing w:after="0"/>
        <w:ind w:left="-567"/>
        <w:rPr>
          <w:rFonts w:ascii="Verdana" w:eastAsia="Times New Roman" w:hAnsi="Verdana" w:cs="Helvetica"/>
          <w:color w:val="444444"/>
          <w:sz w:val="24"/>
          <w:szCs w:val="24"/>
        </w:rPr>
      </w:pPr>
      <w:r w:rsidRPr="00061DBB">
        <w:rPr>
          <w:rFonts w:ascii="Verdana" w:eastAsia="Times New Roman" w:hAnsi="Verdana" w:cs="Helvetica"/>
          <w:color w:val="444444"/>
          <w:sz w:val="24"/>
          <w:szCs w:val="24"/>
          <w:bdr w:val="none" w:sz="0" w:space="0" w:color="auto" w:frame="1"/>
        </w:rPr>
        <w:t>§</w:t>
      </w:r>
      <w:r w:rsidR="00514552">
        <w:rPr>
          <w:rFonts w:ascii="Verdana" w:eastAsia="Times New Roman" w:hAnsi="Verdana" w:cs="Times New Roman"/>
          <w:color w:val="444444"/>
          <w:sz w:val="24"/>
          <w:szCs w:val="24"/>
          <w:bdr w:val="none" w:sz="0" w:space="0" w:color="auto" w:frame="1"/>
        </w:rPr>
        <w:t xml:space="preserve"> </w:t>
      </w:r>
      <w:r w:rsidRPr="00061DBB">
        <w:rPr>
          <w:rFonts w:ascii="Verdana" w:eastAsia="Times New Roman" w:hAnsi="Verdana" w:cs="Helvetica"/>
          <w:color w:val="444444"/>
          <w:sz w:val="24"/>
          <w:szCs w:val="24"/>
        </w:rPr>
        <w:t xml:space="preserve">Environ 10 </w:t>
      </w:r>
      <w:r w:rsidR="00514552">
        <w:rPr>
          <w:rFonts w:ascii="Verdana" w:eastAsia="Times New Roman" w:hAnsi="Verdana" w:cs="Helvetica"/>
          <w:color w:val="444444"/>
          <w:sz w:val="24"/>
          <w:szCs w:val="24"/>
        </w:rPr>
        <w:t>milliards</w:t>
      </w:r>
      <w:r w:rsidRPr="00061DBB">
        <w:rPr>
          <w:rFonts w:ascii="Verdana" w:eastAsia="Times New Roman" w:hAnsi="Verdana" w:cs="Helvetica"/>
          <w:color w:val="444444"/>
          <w:sz w:val="24"/>
          <w:szCs w:val="24"/>
        </w:rPr>
        <w:t xml:space="preserve"> n’étaient pas compensés à la Sécu.</w:t>
      </w:r>
    </w:p>
    <w:p w14:paraId="317D11C0" w14:textId="0810166F" w:rsidR="00061DBB" w:rsidRPr="00061DBB" w:rsidRDefault="00061DBB" w:rsidP="00514552">
      <w:pPr>
        <w:shd w:val="clear" w:color="auto" w:fill="FFFFFF"/>
        <w:spacing w:after="0"/>
        <w:ind w:left="-567"/>
        <w:rPr>
          <w:rFonts w:ascii="Verdana" w:eastAsia="Times New Roman" w:hAnsi="Verdana" w:cs="Helvetica"/>
          <w:color w:val="444444"/>
          <w:sz w:val="24"/>
          <w:szCs w:val="24"/>
        </w:rPr>
      </w:pPr>
      <w:r w:rsidRPr="00061DBB">
        <w:rPr>
          <w:rFonts w:ascii="Verdana" w:eastAsia="Times New Roman" w:hAnsi="Verdana" w:cs="Helvetica"/>
          <w:color w:val="444444"/>
          <w:sz w:val="24"/>
          <w:szCs w:val="24"/>
          <w:bdr w:val="none" w:sz="0" w:space="0" w:color="auto" w:frame="1"/>
        </w:rPr>
        <w:t>§</w:t>
      </w:r>
      <w:r w:rsidR="00514552">
        <w:rPr>
          <w:rFonts w:ascii="Verdana" w:eastAsia="Times New Roman" w:hAnsi="Verdana" w:cs="Times New Roman"/>
          <w:color w:val="444444"/>
          <w:sz w:val="24"/>
          <w:szCs w:val="24"/>
          <w:bdr w:val="none" w:sz="0" w:space="0" w:color="auto" w:frame="1"/>
        </w:rPr>
        <w:t xml:space="preserve"> </w:t>
      </w:r>
      <w:r w:rsidRPr="00061DBB">
        <w:rPr>
          <w:rFonts w:ascii="Verdana" w:eastAsia="Times New Roman" w:hAnsi="Verdana" w:cs="Helvetica"/>
          <w:color w:val="444444"/>
          <w:sz w:val="24"/>
          <w:szCs w:val="24"/>
        </w:rPr>
        <w:t xml:space="preserve">Quant aux 50 </w:t>
      </w:r>
      <w:r w:rsidR="00514552">
        <w:rPr>
          <w:rFonts w:ascii="Verdana" w:eastAsia="Times New Roman" w:hAnsi="Verdana" w:cs="Helvetica"/>
          <w:color w:val="444444"/>
          <w:sz w:val="24"/>
          <w:szCs w:val="24"/>
        </w:rPr>
        <w:t>milliards</w:t>
      </w:r>
      <w:r w:rsidRPr="00061DBB">
        <w:rPr>
          <w:rFonts w:ascii="Verdana" w:eastAsia="Times New Roman" w:hAnsi="Verdana" w:cs="Helvetica"/>
          <w:color w:val="444444"/>
          <w:sz w:val="24"/>
          <w:szCs w:val="24"/>
        </w:rPr>
        <w:t xml:space="preserve"> compensés …</w:t>
      </w:r>
      <w:r w:rsidR="00514552">
        <w:rPr>
          <w:rFonts w:ascii="Verdana" w:eastAsia="Times New Roman" w:hAnsi="Verdana" w:cs="Helvetica"/>
          <w:color w:val="444444"/>
          <w:sz w:val="24"/>
          <w:szCs w:val="24"/>
        </w:rPr>
        <w:t xml:space="preserve"> </w:t>
      </w:r>
      <w:r w:rsidRPr="00061DBB">
        <w:rPr>
          <w:rFonts w:ascii="Verdana" w:eastAsia="Times New Roman" w:hAnsi="Verdana" w:cs="Helvetica"/>
          <w:color w:val="444444"/>
          <w:sz w:val="24"/>
          <w:szCs w:val="24"/>
        </w:rPr>
        <w:t>ils manquent aux services publics.</w:t>
      </w:r>
    </w:p>
    <w:p w14:paraId="261ECD6A" w14:textId="632DD7EC" w:rsidR="00061DBB" w:rsidRPr="00061DBB" w:rsidRDefault="00061DBB" w:rsidP="00514552">
      <w:pPr>
        <w:shd w:val="clear" w:color="auto" w:fill="FFFFFF"/>
        <w:spacing w:after="0"/>
        <w:ind w:left="-567" w:right="-567"/>
        <w:jc w:val="both"/>
        <w:rPr>
          <w:rFonts w:ascii="Verdana" w:eastAsia="Times New Roman" w:hAnsi="Verdana" w:cs="Times New Roman"/>
          <w:color w:val="444444"/>
          <w:sz w:val="24"/>
          <w:szCs w:val="24"/>
        </w:rPr>
      </w:pPr>
      <w:r w:rsidRPr="00061DBB">
        <w:rPr>
          <w:rFonts w:ascii="Verdana" w:eastAsia="Times New Roman" w:hAnsi="Verdana" w:cs="Helvetica"/>
          <w:b/>
          <w:bCs/>
          <w:color w:val="444444"/>
          <w:sz w:val="24"/>
          <w:szCs w:val="24"/>
          <w:bdr w:val="none" w:sz="0" w:space="0" w:color="auto" w:frame="1"/>
        </w:rPr>
        <w:t>Le CNR c’est la Sécu d’Ambroise avec financement par la cotisation, et le secteur</w:t>
      </w:r>
      <w:r w:rsidRPr="00061DBB">
        <w:rPr>
          <w:rFonts w:ascii="Helvetica" w:eastAsia="Times New Roman" w:hAnsi="Helvetica" w:cs="Helvetica"/>
          <w:b/>
          <w:bCs/>
          <w:color w:val="444444"/>
          <w:sz w:val="22"/>
          <w:szCs w:val="22"/>
          <w:bdr w:val="none" w:sz="0" w:space="0" w:color="auto" w:frame="1"/>
        </w:rPr>
        <w:t xml:space="preserve"> </w:t>
      </w:r>
      <w:r w:rsidRPr="00061DBB">
        <w:rPr>
          <w:rFonts w:ascii="Verdana" w:eastAsia="Times New Roman" w:hAnsi="Verdana" w:cs="Helvetica"/>
          <w:b/>
          <w:bCs/>
          <w:color w:val="444444"/>
          <w:sz w:val="24"/>
          <w:szCs w:val="24"/>
          <w:bdr w:val="none" w:sz="0" w:space="0" w:color="auto" w:frame="1"/>
        </w:rPr>
        <w:t>public et nationalisé financé par les impôts. Quand on en sort l’ensemble trinque</w:t>
      </w:r>
      <w:r w:rsidRPr="00061DBB">
        <w:rPr>
          <w:rFonts w:ascii="Verdana" w:eastAsia="Times New Roman" w:hAnsi="Verdana" w:cs="Times New Roman"/>
          <w:color w:val="444444"/>
          <w:sz w:val="24"/>
          <w:szCs w:val="24"/>
        </w:rPr>
        <w:t>. </w:t>
      </w:r>
    </w:p>
    <w:p w14:paraId="06BB2D1C" w14:textId="2D79AE79" w:rsidR="00061DBB" w:rsidRDefault="00061DBB" w:rsidP="00527ACC">
      <w:pPr>
        <w:shd w:val="clear" w:color="auto" w:fill="FFFFFF"/>
        <w:spacing w:after="0"/>
        <w:ind w:left="-567"/>
        <w:rPr>
          <w:rFonts w:ascii="Calibri" w:eastAsia="Times New Roman" w:hAnsi="Calibri" w:cs="Times New Roman"/>
          <w:color w:val="444444"/>
          <w:sz w:val="22"/>
          <w:szCs w:val="22"/>
        </w:rPr>
      </w:pPr>
    </w:p>
    <w:p w14:paraId="1E502E66" w14:textId="3F3ED80C" w:rsidR="008C60DB" w:rsidRPr="008C60DB" w:rsidRDefault="00110823" w:rsidP="008C60DB">
      <w:pPr>
        <w:shd w:val="clear" w:color="auto" w:fill="FFFFFF"/>
        <w:spacing w:after="0"/>
        <w:ind w:left="-567"/>
        <w:jc w:val="center"/>
        <w:rPr>
          <w:rFonts w:ascii="Calibri" w:eastAsia="Times New Roman" w:hAnsi="Calibri" w:cs="Times New Roman"/>
          <w:b/>
          <w:bCs/>
          <w:color w:val="444444"/>
          <w:sz w:val="28"/>
          <w:szCs w:val="28"/>
        </w:rPr>
      </w:pPr>
      <w:r>
        <w:rPr>
          <w:rFonts w:ascii="Calibri" w:eastAsia="Times New Roman" w:hAnsi="Calibri" w:cs="Times New Roman"/>
          <w:b/>
          <w:bCs/>
          <w:color w:val="444444"/>
          <w:sz w:val="28"/>
          <w:szCs w:val="28"/>
        </w:rPr>
        <w:t>oooooo</w:t>
      </w:r>
    </w:p>
    <w:p w14:paraId="6EC00481" w14:textId="10B4EBA9" w:rsidR="008C60DB" w:rsidRDefault="008C60DB" w:rsidP="00527ACC">
      <w:pPr>
        <w:shd w:val="clear" w:color="auto" w:fill="FFFFFF"/>
        <w:spacing w:after="0"/>
        <w:ind w:left="-567"/>
        <w:rPr>
          <w:rFonts w:ascii="Calibri" w:eastAsia="Times New Roman" w:hAnsi="Calibri" w:cs="Times New Roman"/>
          <w:color w:val="444444"/>
          <w:sz w:val="22"/>
          <w:szCs w:val="22"/>
        </w:rPr>
      </w:pPr>
    </w:p>
    <w:p w14:paraId="63B518EE" w14:textId="42CACA5C" w:rsidR="00110823" w:rsidRPr="00EB386F" w:rsidRDefault="00306448" w:rsidP="008C60DB">
      <w:pPr>
        <w:pStyle w:val="Sansinterligne"/>
        <w:shd w:val="clear" w:color="auto" w:fill="FFFFFF"/>
        <w:spacing w:before="0" w:beforeAutospacing="0" w:after="0" w:afterAutospacing="0"/>
        <w:ind w:left="-567" w:right="-567"/>
        <w:jc w:val="center"/>
        <w:rPr>
          <w:rFonts w:ascii="Arial" w:hAnsi="Arial" w:cs="Arial"/>
          <w:b/>
          <w:bCs/>
          <w:color w:val="FF0000"/>
          <w:sz w:val="28"/>
          <w:szCs w:val="28"/>
          <w:bdr w:val="none" w:sz="0" w:space="0" w:color="auto" w:frame="1"/>
        </w:rPr>
      </w:pPr>
      <w:r w:rsidRPr="00EB386F">
        <w:rPr>
          <w:rFonts w:ascii="Arial" w:hAnsi="Arial" w:cs="Arial"/>
          <w:b/>
          <w:bCs/>
          <w:color w:val="FF0000"/>
          <w:sz w:val="28"/>
          <w:szCs w:val="28"/>
          <w:bdr w:val="none" w:sz="0" w:space="0" w:color="auto" w:frame="1"/>
        </w:rPr>
        <w:t xml:space="preserve">MASQUES : « ACTION SOCIALE » POUR PAUVRES </w:t>
      </w:r>
    </w:p>
    <w:p w14:paraId="5B42B01C" w14:textId="44935C00" w:rsidR="00306448" w:rsidRPr="00EB386F" w:rsidRDefault="00306448" w:rsidP="008C60DB">
      <w:pPr>
        <w:pStyle w:val="Sansinterligne"/>
        <w:shd w:val="clear" w:color="auto" w:fill="FFFFFF"/>
        <w:spacing w:before="0" w:beforeAutospacing="0" w:after="0" w:afterAutospacing="0"/>
        <w:ind w:left="-567" w:right="-567"/>
        <w:jc w:val="center"/>
        <w:rPr>
          <w:rFonts w:ascii="Arial" w:hAnsi="Arial" w:cs="Arial"/>
          <w:b/>
          <w:bCs/>
          <w:color w:val="FF0000"/>
          <w:sz w:val="28"/>
          <w:szCs w:val="28"/>
          <w:bdr w:val="none" w:sz="0" w:space="0" w:color="auto" w:frame="1"/>
        </w:rPr>
      </w:pPr>
      <w:r w:rsidRPr="00EB386F">
        <w:rPr>
          <w:rFonts w:ascii="Arial" w:hAnsi="Arial" w:cs="Arial"/>
          <w:b/>
          <w:bCs/>
          <w:color w:val="FF0000"/>
          <w:sz w:val="28"/>
          <w:szCs w:val="28"/>
          <w:bdr w:val="none" w:sz="0" w:space="0" w:color="auto" w:frame="1"/>
        </w:rPr>
        <w:t>CONTRE SECURITE SOCIALE POUR TOUS</w:t>
      </w:r>
    </w:p>
    <w:p w14:paraId="11CFFC63" w14:textId="0B4DAEC5" w:rsidR="000232F8" w:rsidRDefault="000232F8" w:rsidP="000232F8">
      <w:pPr>
        <w:pStyle w:val="Sansinterligne"/>
        <w:shd w:val="clear" w:color="auto" w:fill="FFFFFF"/>
        <w:spacing w:before="0" w:beforeAutospacing="0" w:after="0" w:afterAutospacing="0"/>
        <w:ind w:right="-567"/>
        <w:jc w:val="both"/>
        <w:rPr>
          <w:rFonts w:ascii="Helvetica" w:hAnsi="Helvetica" w:cs="Helvetica"/>
          <w:color w:val="444444"/>
        </w:rPr>
      </w:pPr>
    </w:p>
    <w:p w14:paraId="286B0A2D" w14:textId="2936EB82" w:rsidR="00306448" w:rsidRPr="00EB386F" w:rsidRDefault="000232F8" w:rsidP="000232F8">
      <w:pPr>
        <w:pStyle w:val="Sansinterligne"/>
        <w:numPr>
          <w:ilvl w:val="0"/>
          <w:numId w:val="3"/>
        </w:numPr>
        <w:shd w:val="clear" w:color="auto" w:fill="FFFFFF"/>
        <w:spacing w:before="0" w:beforeAutospacing="0" w:after="0" w:afterAutospacing="0"/>
        <w:ind w:right="-567"/>
        <w:jc w:val="both"/>
        <w:rPr>
          <w:rFonts w:ascii="Helvetica" w:hAnsi="Helvetica" w:cs="Helvetica"/>
          <w:b/>
          <w:bCs/>
          <w:color w:val="FF0000"/>
          <w:sz w:val="28"/>
          <w:szCs w:val="28"/>
        </w:rPr>
      </w:pPr>
      <w:r w:rsidRPr="00EB386F">
        <w:rPr>
          <w:rFonts w:ascii="Helvetica" w:hAnsi="Helvetica" w:cs="Helvetica"/>
          <w:b/>
          <w:bCs/>
          <w:color w:val="FF0000"/>
          <w:sz w:val="28"/>
          <w:szCs w:val="28"/>
        </w:rPr>
        <w:t>LE GOUVERNEMENT REND LES MASQUES OBLIGATOIRES DANS LES LIEUX CLOS POUR RAISON SANITAIRE DE PREVENTION.</w:t>
      </w:r>
    </w:p>
    <w:p w14:paraId="3E25660E" w14:textId="3637A96A" w:rsidR="000232F8" w:rsidRPr="000232F8" w:rsidRDefault="000232F8" w:rsidP="000232F8">
      <w:pPr>
        <w:pStyle w:val="Sansinterligne"/>
        <w:shd w:val="clear" w:color="auto" w:fill="FFFFFF"/>
        <w:spacing w:before="0" w:beforeAutospacing="0" w:after="0" w:afterAutospacing="0"/>
        <w:ind w:left="-207" w:right="-567"/>
        <w:jc w:val="both"/>
        <w:rPr>
          <w:rFonts w:ascii="Helvetica" w:hAnsi="Helvetica" w:cs="Helvetica"/>
          <w:b/>
          <w:bCs/>
          <w:color w:val="444444"/>
        </w:rPr>
      </w:pPr>
    </w:p>
    <w:p w14:paraId="2D721852" w14:textId="6937EC56" w:rsidR="00306448" w:rsidRDefault="00306448" w:rsidP="008C60DB">
      <w:pPr>
        <w:pStyle w:val="Sansinterligne"/>
        <w:shd w:val="clear" w:color="auto" w:fill="FFFFFF"/>
        <w:spacing w:before="0" w:beforeAutospacing="0" w:after="0" w:afterAutospacing="0"/>
        <w:ind w:left="-567" w:right="-567"/>
        <w:jc w:val="both"/>
        <w:rPr>
          <w:rFonts w:ascii="Helvetica" w:hAnsi="Helvetica" w:cs="Helvetica"/>
          <w:color w:val="444444"/>
        </w:rPr>
      </w:pPr>
      <w:r>
        <w:rPr>
          <w:rFonts w:ascii="Helvetica" w:hAnsi="Helvetica" w:cs="Helvetica"/>
          <w:color w:val="444444"/>
          <w:bdr w:val="none" w:sz="0" w:space="0" w:color="auto" w:frame="1"/>
        </w:rPr>
        <w:t>►</w:t>
      </w:r>
      <w:r>
        <w:rPr>
          <w:color w:val="444444"/>
          <w:sz w:val="14"/>
          <w:szCs w:val="14"/>
          <w:bdr w:val="none" w:sz="0" w:space="0" w:color="auto" w:frame="1"/>
        </w:rPr>
        <w:t>    </w:t>
      </w:r>
      <w:r>
        <w:rPr>
          <w:rFonts w:ascii="Helvetica" w:hAnsi="Helvetica" w:cs="Helvetica"/>
          <w:color w:val="444444"/>
        </w:rPr>
        <w:t>On est donc dans le champ de la SECURITE SOCIALE, qui inclut la prévention.</w:t>
      </w:r>
    </w:p>
    <w:p w14:paraId="0D1BCF91" w14:textId="4F7D4100" w:rsidR="00306448" w:rsidRDefault="00306448" w:rsidP="008C60DB">
      <w:pPr>
        <w:pStyle w:val="Sansinterligne"/>
        <w:shd w:val="clear" w:color="auto" w:fill="FFFFFF"/>
        <w:spacing w:before="0" w:beforeAutospacing="0" w:after="0" w:afterAutospacing="0"/>
        <w:ind w:left="-567" w:right="-567"/>
        <w:jc w:val="both"/>
        <w:rPr>
          <w:rFonts w:ascii="Helvetica" w:hAnsi="Helvetica" w:cs="Helvetica"/>
          <w:color w:val="444444"/>
        </w:rPr>
      </w:pPr>
      <w:r>
        <w:rPr>
          <w:rFonts w:ascii="Helvetica" w:hAnsi="Helvetica" w:cs="Helvetica"/>
          <w:color w:val="444444"/>
          <w:bdr w:val="none" w:sz="0" w:space="0" w:color="auto" w:frame="1"/>
        </w:rPr>
        <w:t>►</w:t>
      </w:r>
      <w:r>
        <w:rPr>
          <w:color w:val="444444"/>
          <w:sz w:val="14"/>
          <w:szCs w:val="14"/>
          <w:bdr w:val="none" w:sz="0" w:space="0" w:color="auto" w:frame="1"/>
        </w:rPr>
        <w:t>    </w:t>
      </w:r>
      <w:r>
        <w:rPr>
          <w:rFonts w:ascii="Helvetica" w:hAnsi="Helvetica" w:cs="Helvetica"/>
          <w:color w:val="444444"/>
        </w:rPr>
        <w:t>Outre l’aspect humain spécialement pour la Covid –les patients n’en guérissent pas tous, ont parfois des séquelles - la prévention est le meilleur moyen de faire des économies sur le coût du traitement et indirectement sur l’économie (*).</w:t>
      </w:r>
    </w:p>
    <w:p w14:paraId="722C6FD0" w14:textId="77777777" w:rsidR="008C60DB" w:rsidRDefault="008C60DB" w:rsidP="008C60DB">
      <w:pPr>
        <w:pStyle w:val="Sansinterligne"/>
        <w:shd w:val="clear" w:color="auto" w:fill="FFFFFF"/>
        <w:spacing w:before="0" w:beforeAutospacing="0" w:after="0" w:afterAutospacing="0"/>
        <w:ind w:left="-567" w:right="-567"/>
        <w:jc w:val="both"/>
        <w:rPr>
          <w:rFonts w:ascii="Helvetica" w:hAnsi="Helvetica" w:cs="Helvetica"/>
          <w:b/>
          <w:bCs/>
          <w:color w:val="444444"/>
          <w:bdr w:val="none" w:sz="0" w:space="0" w:color="auto" w:frame="1"/>
        </w:rPr>
      </w:pPr>
    </w:p>
    <w:p w14:paraId="7EF6B5FA" w14:textId="2B3CEC9C" w:rsidR="00306448" w:rsidRPr="00EB386F" w:rsidRDefault="00306448" w:rsidP="008C60DB">
      <w:pPr>
        <w:pStyle w:val="Sansinterligne"/>
        <w:shd w:val="clear" w:color="auto" w:fill="FFFFFF"/>
        <w:spacing w:before="0" w:beforeAutospacing="0" w:after="0" w:afterAutospacing="0"/>
        <w:ind w:left="-567" w:right="-567"/>
        <w:jc w:val="both"/>
        <w:rPr>
          <w:rFonts w:ascii="Helvetica" w:hAnsi="Helvetica" w:cs="Helvetica"/>
          <w:b/>
          <w:bCs/>
          <w:color w:val="FF0000"/>
          <w:sz w:val="28"/>
          <w:szCs w:val="28"/>
          <w:bdr w:val="none" w:sz="0" w:space="0" w:color="auto" w:frame="1"/>
        </w:rPr>
      </w:pPr>
      <w:r w:rsidRPr="00EB386F">
        <w:rPr>
          <w:rFonts w:ascii="Helvetica" w:hAnsi="Helvetica" w:cs="Helvetica"/>
          <w:b/>
          <w:bCs/>
          <w:color w:val="FF0000"/>
          <w:sz w:val="28"/>
          <w:szCs w:val="28"/>
          <w:bdr w:val="none" w:sz="0" w:space="0" w:color="auto" w:frame="1"/>
        </w:rPr>
        <w:t>2)</w:t>
      </w:r>
      <w:r w:rsidR="000232F8" w:rsidRPr="00EB386F">
        <w:rPr>
          <w:b/>
          <w:bCs/>
          <w:color w:val="FF0000"/>
          <w:sz w:val="28"/>
          <w:szCs w:val="28"/>
          <w:bdr w:val="none" w:sz="0" w:space="0" w:color="auto" w:frame="1"/>
        </w:rPr>
        <w:t xml:space="preserve"> </w:t>
      </w:r>
      <w:r w:rsidRPr="00EB386F">
        <w:rPr>
          <w:rFonts w:ascii="Helvetica" w:hAnsi="Helvetica" w:cs="Helvetica"/>
          <w:b/>
          <w:bCs/>
          <w:color w:val="FF0000"/>
          <w:sz w:val="28"/>
          <w:szCs w:val="28"/>
          <w:bdr w:val="none" w:sz="0" w:space="0" w:color="auto" w:frame="1"/>
        </w:rPr>
        <w:t>LE MODELE DE MACRON : LES ETATS UNIS A LA PLACE DE LA SECU.</w:t>
      </w:r>
    </w:p>
    <w:p w14:paraId="43FE5425" w14:textId="40943511" w:rsidR="00110823" w:rsidRDefault="00110823" w:rsidP="008C60DB">
      <w:pPr>
        <w:pStyle w:val="Sansinterligne"/>
        <w:shd w:val="clear" w:color="auto" w:fill="FFFFFF"/>
        <w:spacing w:before="0" w:beforeAutospacing="0" w:after="0" w:afterAutospacing="0"/>
        <w:ind w:left="-567" w:right="-567"/>
        <w:jc w:val="both"/>
        <w:rPr>
          <w:rFonts w:ascii="Helvetica" w:hAnsi="Helvetica" w:cs="Helvetica"/>
          <w:color w:val="444444"/>
        </w:rPr>
      </w:pPr>
    </w:p>
    <w:p w14:paraId="59B042E3" w14:textId="1DC90EA2" w:rsidR="00306448" w:rsidRDefault="00306448" w:rsidP="008C60DB">
      <w:pPr>
        <w:pStyle w:val="Sansinterligne"/>
        <w:shd w:val="clear" w:color="auto" w:fill="FFFFFF"/>
        <w:spacing w:before="0" w:beforeAutospacing="0" w:after="0" w:afterAutospacing="0"/>
        <w:ind w:left="-567" w:right="-567"/>
        <w:jc w:val="both"/>
        <w:rPr>
          <w:rFonts w:ascii="Helvetica" w:hAnsi="Helvetica" w:cs="Helvetica"/>
          <w:color w:val="444444"/>
        </w:rPr>
      </w:pPr>
      <w:r>
        <w:rPr>
          <w:rFonts w:ascii="Helvetica" w:hAnsi="Helvetica" w:cs="Helvetica"/>
          <w:color w:val="444444"/>
        </w:rPr>
        <w:t>Lorsque E</w:t>
      </w:r>
      <w:r w:rsidR="008C60DB">
        <w:rPr>
          <w:rFonts w:ascii="Helvetica" w:hAnsi="Helvetica" w:cs="Helvetica"/>
          <w:color w:val="444444"/>
        </w:rPr>
        <w:t>mmanuel</w:t>
      </w:r>
      <w:r>
        <w:rPr>
          <w:rFonts w:ascii="Helvetica" w:hAnsi="Helvetica" w:cs="Helvetica"/>
          <w:color w:val="444444"/>
        </w:rPr>
        <w:t xml:space="preserve"> Macron dit : </w:t>
      </w:r>
      <w:r>
        <w:rPr>
          <w:rFonts w:ascii="Helvetica" w:hAnsi="Helvetica" w:cs="Helvetica"/>
          <w:b/>
          <w:bCs/>
          <w:color w:val="444444"/>
          <w:bdr w:val="none" w:sz="0" w:space="0" w:color="auto" w:frame="1"/>
        </w:rPr>
        <w:t>« Je pense que ça doit rester une politique sociale</w:t>
      </w:r>
      <w:r>
        <w:rPr>
          <w:rFonts w:ascii="Helvetica" w:hAnsi="Helvetica" w:cs="Helvetica"/>
          <w:color w:val="444444"/>
        </w:rPr>
        <w:t> », c’est l’application du « modèle » des Etats Unis, c’est une attaque contre la Sécurité Sociale. </w:t>
      </w:r>
    </w:p>
    <w:p w14:paraId="5A02DD19" w14:textId="7AFB0C4F" w:rsidR="00306448" w:rsidRDefault="00306448" w:rsidP="008C60DB">
      <w:pPr>
        <w:pStyle w:val="Sansinterligne"/>
        <w:shd w:val="clear" w:color="auto" w:fill="FFFFFF"/>
        <w:spacing w:before="0" w:beforeAutospacing="0" w:after="0" w:afterAutospacing="0"/>
        <w:ind w:left="-567" w:right="-567"/>
        <w:jc w:val="both"/>
        <w:rPr>
          <w:rFonts w:ascii="Helvetica" w:hAnsi="Helvetica" w:cs="Helvetica"/>
          <w:color w:val="444444"/>
        </w:rPr>
      </w:pPr>
      <w:bookmarkStart w:id="1" w:name="_Hlk46775820"/>
      <w:r>
        <w:rPr>
          <w:rFonts w:ascii="Helvetica" w:hAnsi="Helvetica" w:cs="Helvetica"/>
          <w:color w:val="444444"/>
          <w:bdr w:val="none" w:sz="0" w:space="0" w:color="auto" w:frame="1"/>
        </w:rPr>
        <w:t>►</w:t>
      </w:r>
      <w:bookmarkEnd w:id="1"/>
      <w:r>
        <w:rPr>
          <w:color w:val="444444"/>
          <w:sz w:val="14"/>
          <w:szCs w:val="14"/>
          <w:bdr w:val="none" w:sz="0" w:space="0" w:color="auto" w:frame="1"/>
        </w:rPr>
        <w:t>    </w:t>
      </w:r>
      <w:r>
        <w:rPr>
          <w:rFonts w:ascii="Helvetica" w:hAnsi="Helvetica" w:cs="Helvetica"/>
          <w:color w:val="444444"/>
        </w:rPr>
        <w:t>La Sécurité sociale c’est « chacun cotise selon ses besoins et reçoit selon ses besoins ».</w:t>
      </w:r>
    </w:p>
    <w:p w14:paraId="3AE8F1BB" w14:textId="2166874D" w:rsidR="00306448" w:rsidRDefault="00306448" w:rsidP="008C60DB">
      <w:pPr>
        <w:pStyle w:val="Sansinterligne"/>
        <w:shd w:val="clear" w:color="auto" w:fill="FFFFFF"/>
        <w:spacing w:before="0" w:beforeAutospacing="0" w:after="0" w:afterAutospacing="0"/>
        <w:ind w:left="-567" w:right="-567"/>
        <w:jc w:val="both"/>
        <w:rPr>
          <w:rFonts w:ascii="Helvetica" w:hAnsi="Helvetica" w:cs="Helvetica"/>
          <w:color w:val="444444"/>
        </w:rPr>
      </w:pPr>
      <w:r>
        <w:rPr>
          <w:rFonts w:ascii="Helvetica" w:hAnsi="Helvetica" w:cs="Helvetica"/>
          <w:color w:val="444444"/>
          <w:bdr w:val="none" w:sz="0" w:space="0" w:color="auto" w:frame="1"/>
        </w:rPr>
        <w:t>►</w:t>
      </w:r>
      <w:r>
        <w:rPr>
          <w:color w:val="444444"/>
          <w:sz w:val="14"/>
          <w:szCs w:val="14"/>
          <w:bdr w:val="none" w:sz="0" w:space="0" w:color="auto" w:frame="1"/>
        </w:rPr>
        <w:t>    </w:t>
      </w:r>
      <w:r>
        <w:rPr>
          <w:rFonts w:ascii="Helvetica" w:hAnsi="Helvetica" w:cs="Helvetica"/>
          <w:color w:val="444444"/>
        </w:rPr>
        <w:t>Les Etats Unis, Macron, c’est un filet de sécurité pour pauvres et les autres paient ou prennent les assurances qu’ils peuvent.</w:t>
      </w:r>
    </w:p>
    <w:p w14:paraId="158E711F" w14:textId="6456B4CA" w:rsidR="00306448" w:rsidRDefault="00306448" w:rsidP="008C60DB">
      <w:pPr>
        <w:pStyle w:val="Sansinterligne"/>
        <w:shd w:val="clear" w:color="auto" w:fill="FFFFFF"/>
        <w:spacing w:before="0" w:beforeAutospacing="0" w:after="0" w:afterAutospacing="0"/>
        <w:ind w:left="-567" w:right="-567"/>
        <w:jc w:val="both"/>
        <w:rPr>
          <w:rFonts w:ascii="Helvetica" w:hAnsi="Helvetica" w:cs="Helvetica"/>
          <w:color w:val="444444"/>
        </w:rPr>
      </w:pPr>
      <w:r>
        <w:rPr>
          <w:rFonts w:ascii="Helvetica" w:hAnsi="Helvetica" w:cs="Helvetica"/>
          <w:color w:val="444444"/>
        </w:rPr>
        <w:t>Application à la Covid : l’assurance maladie prendra en charge les masques mais</w:t>
      </w:r>
      <w:r w:rsidR="008C60DB">
        <w:rPr>
          <w:rFonts w:ascii="Helvetica" w:hAnsi="Helvetica" w:cs="Helvetica"/>
          <w:color w:val="444444"/>
        </w:rPr>
        <w:t xml:space="preserve"> </w:t>
      </w:r>
      <w:r>
        <w:rPr>
          <w:rFonts w:ascii="Helvetica" w:hAnsi="Helvetica" w:cs="Helvetica"/>
          <w:b/>
          <w:bCs/>
          <w:color w:val="444444"/>
          <w:bdr w:val="none" w:sz="0" w:space="0" w:color="auto" w:frame="1"/>
        </w:rPr>
        <w:t>seulement pour 2 millions.</w:t>
      </w:r>
    </w:p>
    <w:p w14:paraId="496E7968" w14:textId="44F95450" w:rsidR="008C60DB" w:rsidRDefault="008C60DB" w:rsidP="008C60DB">
      <w:pPr>
        <w:pStyle w:val="Sansinterligne"/>
        <w:shd w:val="clear" w:color="auto" w:fill="FFFFFF"/>
        <w:spacing w:before="0" w:beforeAutospacing="0" w:after="0" w:afterAutospacing="0"/>
        <w:ind w:left="-567" w:right="-567"/>
        <w:jc w:val="both"/>
        <w:rPr>
          <w:rFonts w:ascii="Helvetica" w:hAnsi="Helvetica" w:cs="Helvetica"/>
          <w:b/>
          <w:bCs/>
          <w:color w:val="444444"/>
          <w:bdr w:val="none" w:sz="0" w:space="0" w:color="auto" w:frame="1"/>
        </w:rPr>
      </w:pPr>
    </w:p>
    <w:p w14:paraId="1496721B" w14:textId="12C1D54F" w:rsidR="00306448" w:rsidRPr="00286ED7" w:rsidRDefault="00306448" w:rsidP="008C60DB">
      <w:pPr>
        <w:pStyle w:val="Sansinterligne"/>
        <w:shd w:val="clear" w:color="auto" w:fill="FFFFFF"/>
        <w:spacing w:before="0" w:beforeAutospacing="0" w:after="0" w:afterAutospacing="0"/>
        <w:ind w:left="-567" w:right="-567"/>
        <w:jc w:val="both"/>
        <w:rPr>
          <w:rFonts w:ascii="Helvetica" w:hAnsi="Helvetica" w:cs="Helvetica"/>
          <w:color w:val="444444"/>
          <w:sz w:val="28"/>
          <w:szCs w:val="28"/>
        </w:rPr>
      </w:pPr>
      <w:r w:rsidRPr="00EB386F">
        <w:rPr>
          <w:rFonts w:ascii="Helvetica" w:hAnsi="Helvetica" w:cs="Helvetica"/>
          <w:b/>
          <w:bCs/>
          <w:color w:val="FF0000"/>
          <w:sz w:val="28"/>
          <w:szCs w:val="28"/>
          <w:bdr w:val="none" w:sz="0" w:space="0" w:color="auto" w:frame="1"/>
        </w:rPr>
        <w:t>LES MASQUES DOIVENT ETRE GRATUITS POUR TOUS, PRIS EN CHARGE PAR LA SECURITE SOCIALE</w:t>
      </w:r>
      <w:r w:rsidRPr="00EB386F">
        <w:rPr>
          <w:rFonts w:ascii="Helvetica" w:hAnsi="Helvetica" w:cs="Helvetica"/>
          <w:color w:val="FF0000"/>
          <w:sz w:val="28"/>
          <w:szCs w:val="28"/>
        </w:rPr>
        <w:t>.</w:t>
      </w:r>
    </w:p>
    <w:p w14:paraId="291F2F4B" w14:textId="7955C45B" w:rsidR="008C60DB" w:rsidRDefault="008C60DB" w:rsidP="008C60DB">
      <w:pPr>
        <w:pStyle w:val="Sansinterligne"/>
        <w:shd w:val="clear" w:color="auto" w:fill="FFFFFF"/>
        <w:spacing w:before="0" w:beforeAutospacing="0" w:after="0" w:afterAutospacing="0"/>
        <w:ind w:left="-567" w:right="-567"/>
        <w:jc w:val="both"/>
        <w:rPr>
          <w:rFonts w:ascii="Helvetica" w:hAnsi="Helvetica" w:cs="Helvetica"/>
          <w:color w:val="444444"/>
        </w:rPr>
      </w:pPr>
    </w:p>
    <w:p w14:paraId="6AA41FFE" w14:textId="35FADECC" w:rsidR="00306448" w:rsidRDefault="00306448" w:rsidP="008C60DB">
      <w:pPr>
        <w:pStyle w:val="Sansinterligne"/>
        <w:shd w:val="clear" w:color="auto" w:fill="FFFFFF"/>
        <w:spacing w:before="0" w:beforeAutospacing="0" w:after="0" w:afterAutospacing="0"/>
        <w:ind w:left="-567" w:right="-567"/>
        <w:jc w:val="both"/>
        <w:rPr>
          <w:rFonts w:ascii="Helvetica" w:hAnsi="Helvetica" w:cs="Helvetica"/>
          <w:color w:val="444444"/>
        </w:rPr>
      </w:pPr>
      <w:r>
        <w:rPr>
          <w:rFonts w:ascii="Helvetica" w:hAnsi="Helvetica" w:cs="Helvetica"/>
          <w:color w:val="444444"/>
        </w:rPr>
        <w:t>(*) si on avait suivi la prévention recommandée par le rapport parlementaire Door- Blandin – 2005 après l’épidémie de H5N1 - , il y aurait eu beaucoup moins de morts et on aurait évité une bonne partie de la chute de l’économie. La leçon n’est toujours pas tirée.</w:t>
      </w:r>
    </w:p>
    <w:p w14:paraId="48B1FF0F" w14:textId="454319EB" w:rsidR="00A057D7" w:rsidRDefault="00AC6BAE" w:rsidP="008C60DB">
      <w:pPr>
        <w:pStyle w:val="Sansinterligne"/>
        <w:shd w:val="clear" w:color="auto" w:fill="FFFFFF"/>
        <w:spacing w:before="0" w:beforeAutospacing="0" w:after="0" w:afterAutospacing="0"/>
        <w:ind w:left="-567" w:right="-567"/>
        <w:jc w:val="both"/>
        <w:rPr>
          <w:rFonts w:ascii="Helvetica" w:hAnsi="Helvetica" w:cs="Helvetica"/>
          <w:color w:val="444444"/>
        </w:rPr>
      </w:pPr>
      <w:r>
        <w:rPr>
          <w:noProof/>
        </w:rPr>
        <w:drawing>
          <wp:anchor distT="0" distB="0" distL="114300" distR="114300" simplePos="0" relativeHeight="251669504" behindDoc="1" locked="0" layoutInCell="1" allowOverlap="1" wp14:anchorId="723FF5BF" wp14:editId="15DBCCBE">
            <wp:simplePos x="0" y="0"/>
            <wp:positionH relativeFrom="column">
              <wp:posOffset>1934210</wp:posOffset>
            </wp:positionH>
            <wp:positionV relativeFrom="paragraph">
              <wp:posOffset>133985</wp:posOffset>
            </wp:positionV>
            <wp:extent cx="719455" cy="1079500"/>
            <wp:effectExtent l="0" t="0" r="4445" b="6350"/>
            <wp:wrapSquare wrapText="bothSides"/>
            <wp:docPr id="8" name="Image 8" descr="Résultat d’images pour masques ff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ésultat d’images pour masques ffp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1945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BC14F5" w14:textId="547CB9A5" w:rsidR="00A057D7" w:rsidRDefault="00A057D7" w:rsidP="008C60DB">
      <w:pPr>
        <w:pStyle w:val="Sansinterligne"/>
        <w:shd w:val="clear" w:color="auto" w:fill="FFFFFF"/>
        <w:spacing w:before="0" w:beforeAutospacing="0" w:after="0" w:afterAutospacing="0"/>
        <w:ind w:left="-567" w:right="-567"/>
        <w:jc w:val="both"/>
        <w:rPr>
          <w:rFonts w:ascii="Helvetica" w:hAnsi="Helvetica" w:cs="Helvetica"/>
          <w:color w:val="444444"/>
        </w:rPr>
      </w:pPr>
    </w:p>
    <w:p w14:paraId="4FEAC316" w14:textId="7C4AFC27" w:rsidR="00A057D7" w:rsidRDefault="00A057D7" w:rsidP="008C60DB">
      <w:pPr>
        <w:pStyle w:val="Sansinterligne"/>
        <w:shd w:val="clear" w:color="auto" w:fill="FFFFFF"/>
        <w:spacing w:before="0" w:beforeAutospacing="0" w:after="0" w:afterAutospacing="0"/>
        <w:ind w:left="-567" w:right="-567"/>
        <w:jc w:val="both"/>
        <w:rPr>
          <w:rFonts w:ascii="Helvetica" w:hAnsi="Helvetica" w:cs="Helvetica"/>
          <w:color w:val="444444"/>
        </w:rPr>
      </w:pPr>
    </w:p>
    <w:p w14:paraId="63B86A36" w14:textId="34CF982C" w:rsidR="00A057D7" w:rsidRDefault="00A057D7" w:rsidP="008C60DB">
      <w:pPr>
        <w:pStyle w:val="Sansinterligne"/>
        <w:shd w:val="clear" w:color="auto" w:fill="FFFFFF"/>
        <w:spacing w:before="0" w:beforeAutospacing="0" w:after="0" w:afterAutospacing="0"/>
        <w:ind w:left="-567" w:right="-567"/>
        <w:jc w:val="both"/>
        <w:rPr>
          <w:rFonts w:ascii="Helvetica" w:hAnsi="Helvetica" w:cs="Helvetica"/>
          <w:color w:val="444444"/>
        </w:rPr>
      </w:pPr>
    </w:p>
    <w:p w14:paraId="1B0DA1CF" w14:textId="75054329" w:rsidR="00A057D7" w:rsidRDefault="00A057D7" w:rsidP="008C60DB">
      <w:pPr>
        <w:pStyle w:val="Sansinterligne"/>
        <w:shd w:val="clear" w:color="auto" w:fill="FFFFFF"/>
        <w:spacing w:before="0" w:beforeAutospacing="0" w:after="0" w:afterAutospacing="0"/>
        <w:ind w:left="-567" w:right="-567"/>
        <w:jc w:val="both"/>
        <w:rPr>
          <w:rFonts w:ascii="Helvetica" w:hAnsi="Helvetica" w:cs="Helvetica"/>
          <w:color w:val="444444"/>
        </w:rPr>
      </w:pPr>
    </w:p>
    <w:p w14:paraId="65EE683D" w14:textId="0621DF2E" w:rsidR="00A057D7" w:rsidRDefault="00A057D7" w:rsidP="008C60DB">
      <w:pPr>
        <w:pStyle w:val="Sansinterligne"/>
        <w:shd w:val="clear" w:color="auto" w:fill="FFFFFF"/>
        <w:spacing w:before="0" w:beforeAutospacing="0" w:after="0" w:afterAutospacing="0"/>
        <w:ind w:left="-567" w:right="-567"/>
        <w:jc w:val="both"/>
        <w:rPr>
          <w:rFonts w:ascii="Helvetica" w:hAnsi="Helvetica" w:cs="Helvetica"/>
          <w:color w:val="444444"/>
        </w:rPr>
      </w:pPr>
    </w:p>
    <w:p w14:paraId="5C7B9438" w14:textId="0BF1FE24" w:rsidR="00A057D7" w:rsidRDefault="00A057D7" w:rsidP="008C60DB">
      <w:pPr>
        <w:pStyle w:val="Sansinterligne"/>
        <w:shd w:val="clear" w:color="auto" w:fill="FFFFFF"/>
        <w:spacing w:before="0" w:beforeAutospacing="0" w:after="0" w:afterAutospacing="0"/>
        <w:ind w:left="-567" w:right="-567"/>
        <w:jc w:val="both"/>
        <w:rPr>
          <w:rFonts w:ascii="Helvetica" w:hAnsi="Helvetica" w:cs="Helvetica"/>
          <w:color w:val="444444"/>
        </w:rPr>
      </w:pPr>
    </w:p>
    <w:p w14:paraId="7C493837" w14:textId="77777777" w:rsidR="009729FF" w:rsidRPr="00EE5809" w:rsidRDefault="009729FF" w:rsidP="009729FF">
      <w:pPr>
        <w:shd w:val="clear" w:color="auto" w:fill="CCCCCC"/>
        <w:spacing w:after="0"/>
        <w:ind w:left="-709" w:right="-567"/>
        <w:jc w:val="center"/>
        <w:rPr>
          <w:rFonts w:ascii="Arial" w:hAnsi="Arial" w:cs="Arial"/>
          <w:b/>
          <w:color w:val="CC0001"/>
          <w:sz w:val="44"/>
          <w:szCs w:val="44"/>
        </w:rPr>
      </w:pPr>
      <w:r>
        <w:rPr>
          <w:rFonts w:ascii="Arial" w:hAnsi="Arial" w:cs="Arial"/>
          <w:b/>
          <w:color w:val="CC0001"/>
          <w:sz w:val="44"/>
          <w:szCs w:val="44"/>
          <w:shd w:val="clear" w:color="auto" w:fill="CCCCCC"/>
        </w:rPr>
        <w:lastRenderedPageBreak/>
        <w:t>PLACE AU DEBAT</w:t>
      </w:r>
    </w:p>
    <w:p w14:paraId="130F7B02" w14:textId="4578B04A" w:rsidR="009729FF" w:rsidRDefault="009729FF" w:rsidP="005357AB">
      <w:pPr>
        <w:spacing w:after="0"/>
        <w:ind w:hanging="567"/>
      </w:pPr>
    </w:p>
    <w:p w14:paraId="420FD64F" w14:textId="36256C35" w:rsidR="009729FF" w:rsidRPr="00901D92" w:rsidRDefault="009729FF" w:rsidP="00901D92">
      <w:pPr>
        <w:spacing w:after="0"/>
        <w:ind w:left="-567" w:right="-567"/>
        <w:jc w:val="both"/>
        <w:rPr>
          <w:rFonts w:ascii="Verdana" w:hAnsi="Verdana"/>
          <w:i/>
          <w:iCs/>
        </w:rPr>
      </w:pPr>
      <w:r w:rsidRPr="00901D92">
        <w:rPr>
          <w:rFonts w:ascii="Verdana" w:hAnsi="Verdana"/>
          <w:i/>
          <w:iCs/>
        </w:rPr>
        <w:t xml:space="preserve">Nous publions ci-dessous une tribune parue sur le site </w:t>
      </w:r>
      <w:r w:rsidR="00901D92" w:rsidRPr="00901D92">
        <w:rPr>
          <w:rFonts w:ascii="Verdana" w:hAnsi="Verdana"/>
          <w:i/>
          <w:iCs/>
        </w:rPr>
        <w:t xml:space="preserve">Internet du journal Marianne signée par de nombreuses organisations. N’hésitez pas à la </w:t>
      </w:r>
      <w:r w:rsidR="00286ED7">
        <w:rPr>
          <w:rFonts w:ascii="Verdana" w:hAnsi="Verdana"/>
          <w:i/>
          <w:iCs/>
        </w:rPr>
        <w:t>s</w:t>
      </w:r>
      <w:r w:rsidR="00901D92" w:rsidRPr="00901D92">
        <w:rPr>
          <w:rFonts w:ascii="Verdana" w:hAnsi="Verdana"/>
          <w:i/>
          <w:iCs/>
        </w:rPr>
        <w:t xml:space="preserve">igner à votre tour à l’adresse suivante : </w:t>
      </w:r>
    </w:p>
    <w:p w14:paraId="54001453" w14:textId="07A55FB3" w:rsidR="009729FF" w:rsidRDefault="00C05948" w:rsidP="005357AB">
      <w:pPr>
        <w:spacing w:after="0"/>
        <w:ind w:hanging="567"/>
      </w:pPr>
      <w:r w:rsidRPr="00C05948">
        <w:rPr>
          <w:color w:val="0000FF"/>
          <w:u w:val="single"/>
        </w:rPr>
        <w:t>https://www.marianne.net/debattons/tribunes</w:t>
      </w:r>
    </w:p>
    <w:p w14:paraId="25060430" w14:textId="3921E224" w:rsidR="009729FF" w:rsidRDefault="009729FF" w:rsidP="005357AB">
      <w:pPr>
        <w:spacing w:after="0"/>
        <w:ind w:hanging="567"/>
      </w:pPr>
    </w:p>
    <w:p w14:paraId="384CCA30" w14:textId="7AB97C18" w:rsidR="009729FF" w:rsidRPr="00EB386F" w:rsidRDefault="009729FF" w:rsidP="009729FF">
      <w:pPr>
        <w:shd w:val="clear" w:color="auto" w:fill="FFFFFF"/>
        <w:spacing w:after="0"/>
        <w:ind w:left="-567"/>
        <w:jc w:val="center"/>
        <w:rPr>
          <w:rFonts w:ascii="Verdana" w:eastAsia="Times New Roman" w:hAnsi="Verdana" w:cs="Arial"/>
          <w:b/>
          <w:bCs/>
          <w:color w:val="FF0000"/>
          <w:sz w:val="28"/>
          <w:szCs w:val="28"/>
        </w:rPr>
      </w:pPr>
      <w:r w:rsidRPr="00EB386F">
        <w:rPr>
          <w:rFonts w:ascii="Verdana" w:eastAsia="Times New Roman" w:hAnsi="Verdana" w:cs="Arial"/>
          <w:b/>
          <w:bCs/>
          <w:color w:val="FF0000"/>
          <w:sz w:val="28"/>
          <w:szCs w:val="28"/>
        </w:rPr>
        <w:t>La racialisation de la question sociale est une impasse</w:t>
      </w:r>
    </w:p>
    <w:p w14:paraId="02A27A2E" w14:textId="63ED534C" w:rsidR="009729FF" w:rsidRDefault="00C05948" w:rsidP="009729FF">
      <w:pPr>
        <w:shd w:val="clear" w:color="auto" w:fill="FFFFFF"/>
        <w:spacing w:after="0"/>
        <w:ind w:left="-567"/>
        <w:jc w:val="both"/>
        <w:rPr>
          <w:rFonts w:ascii="Times New Roman" w:eastAsia="Times New Roman" w:hAnsi="Times New Roman" w:cs="Times New Roman"/>
          <w:sz w:val="24"/>
          <w:szCs w:val="24"/>
        </w:rPr>
      </w:pPr>
      <w:r>
        <w:rPr>
          <w:noProof/>
        </w:rPr>
        <w:drawing>
          <wp:anchor distT="0" distB="0" distL="114300" distR="114300" simplePos="0" relativeHeight="251670528" behindDoc="1" locked="0" layoutInCell="1" allowOverlap="1" wp14:anchorId="2CB3BD31" wp14:editId="60A4CFFE">
            <wp:simplePos x="0" y="0"/>
            <wp:positionH relativeFrom="column">
              <wp:posOffset>-355600</wp:posOffset>
            </wp:positionH>
            <wp:positionV relativeFrom="paragraph">
              <wp:posOffset>207645</wp:posOffset>
            </wp:positionV>
            <wp:extent cx="648335" cy="539750"/>
            <wp:effectExtent l="0" t="0" r="0" b="0"/>
            <wp:wrapTight wrapText="bothSides">
              <wp:wrapPolygon edited="0">
                <wp:start x="0" y="0"/>
                <wp:lineTo x="0" y="20584"/>
                <wp:lineTo x="20944" y="20584"/>
                <wp:lineTo x="20944" y="0"/>
                <wp:lineTo x="0" y="0"/>
              </wp:wrapPolygon>
            </wp:wrapTight>
            <wp:docPr id="9" name="Image 9" descr="Résultat d’images pour laici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ésultat d’images pour laicité"/>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8335"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A193F4" w14:textId="013C50B8" w:rsidR="009729FF" w:rsidRPr="009729FF" w:rsidRDefault="009729FF" w:rsidP="009729FF">
      <w:pPr>
        <w:shd w:val="clear" w:color="auto" w:fill="FFFFFF"/>
        <w:spacing w:after="0"/>
        <w:ind w:left="-567" w:right="-567"/>
        <w:jc w:val="both"/>
        <w:rPr>
          <w:rFonts w:ascii="Verdana" w:eastAsia="Times New Roman" w:hAnsi="Verdana" w:cs="Times New Roman"/>
          <w:sz w:val="24"/>
          <w:szCs w:val="24"/>
        </w:rPr>
      </w:pPr>
      <w:r w:rsidRPr="009729FF">
        <w:rPr>
          <w:rFonts w:ascii="Verdana" w:eastAsia="Times New Roman" w:hAnsi="Verdana" w:cs="Times New Roman"/>
          <w:sz w:val="24"/>
          <w:szCs w:val="24"/>
        </w:rPr>
        <w:t>Alors que notre pays traverse une grave crise sociale, qui touche l’ensemble des membres de notre société, certains se sont emparés de l’affaire Georges Floyd pour tenter d’assimiler la France à un pays raciste.</w:t>
      </w:r>
    </w:p>
    <w:p w14:paraId="3BB5E230" w14:textId="77777777" w:rsidR="009729FF" w:rsidRPr="009729FF" w:rsidRDefault="009729FF" w:rsidP="009729FF">
      <w:pPr>
        <w:shd w:val="clear" w:color="auto" w:fill="FFFFFF"/>
        <w:spacing w:after="0" w:line="390" w:lineRule="atLeast"/>
        <w:ind w:left="-567" w:right="-567"/>
        <w:jc w:val="both"/>
        <w:outlineLvl w:val="1"/>
        <w:rPr>
          <w:rFonts w:ascii="Verdana" w:eastAsia="Times New Roman" w:hAnsi="Verdana" w:cs="Arial"/>
          <w:b/>
          <w:bCs/>
          <w:caps/>
          <w:color w:val="FF0000"/>
          <w:sz w:val="24"/>
          <w:szCs w:val="24"/>
        </w:rPr>
      </w:pPr>
      <w:r w:rsidRPr="009729FF">
        <w:rPr>
          <w:rFonts w:ascii="Verdana" w:eastAsia="Times New Roman" w:hAnsi="Verdana" w:cs="Arial"/>
          <w:b/>
          <w:bCs/>
          <w:caps/>
          <w:color w:val="FF0000"/>
          <w:sz w:val="24"/>
          <w:szCs w:val="24"/>
        </w:rPr>
        <w:t>NOTRE HISTOIRE</w:t>
      </w:r>
    </w:p>
    <w:p w14:paraId="033CAEB4" w14:textId="77777777" w:rsidR="00901D92" w:rsidRPr="00836D7B" w:rsidRDefault="00901D92" w:rsidP="009729FF">
      <w:pPr>
        <w:shd w:val="clear" w:color="auto" w:fill="FFFFFF"/>
        <w:spacing w:after="0"/>
        <w:ind w:left="-567" w:right="-567"/>
        <w:jc w:val="both"/>
        <w:rPr>
          <w:rFonts w:ascii="Verdana" w:eastAsia="Times New Roman" w:hAnsi="Verdana" w:cs="Times New Roman"/>
          <w:sz w:val="16"/>
          <w:szCs w:val="16"/>
        </w:rPr>
      </w:pPr>
    </w:p>
    <w:p w14:paraId="4BB330AA" w14:textId="76465520" w:rsidR="009729FF" w:rsidRPr="009729FF" w:rsidRDefault="009729FF" w:rsidP="009729FF">
      <w:pPr>
        <w:shd w:val="clear" w:color="auto" w:fill="FFFFFF"/>
        <w:spacing w:after="0"/>
        <w:ind w:left="-567" w:right="-567"/>
        <w:jc w:val="both"/>
        <w:rPr>
          <w:rFonts w:ascii="Verdana" w:eastAsia="Times New Roman" w:hAnsi="Verdana" w:cs="Times New Roman"/>
          <w:sz w:val="24"/>
          <w:szCs w:val="24"/>
        </w:rPr>
      </w:pPr>
      <w:r w:rsidRPr="009729FF">
        <w:rPr>
          <w:rFonts w:ascii="Verdana" w:eastAsia="Times New Roman" w:hAnsi="Verdana" w:cs="Times New Roman"/>
          <w:sz w:val="24"/>
          <w:szCs w:val="24"/>
        </w:rPr>
        <w:t>Rappelons que notre pays n’a jamais connu la ségrégation, qu’il a été le premier, au nom de l’égalité, à abolir l’esclavage dès l’apparition de la République (1794), puis définitivement dès son retour en 1848, et qu’avec la fin du colonialisme – que ses propres idéaux condamnaient – il a parié sur l’égalité, rejetant les séparations selon les différences pour favoriser le mélange. Il a su donner les mêmes droits civils, économiques et sociaux à chacun, pour dépasser par le haut les contradictions du passé.</w:t>
      </w:r>
    </w:p>
    <w:p w14:paraId="345ED2CF" w14:textId="7CDB320F" w:rsidR="009729FF" w:rsidRPr="009729FF" w:rsidRDefault="009729FF" w:rsidP="009729FF">
      <w:pPr>
        <w:shd w:val="clear" w:color="auto" w:fill="FFFFFF"/>
        <w:spacing w:after="0"/>
        <w:ind w:left="-567" w:right="-567"/>
        <w:jc w:val="both"/>
        <w:rPr>
          <w:rFonts w:ascii="Verdana" w:eastAsia="Times New Roman" w:hAnsi="Verdana" w:cs="Times New Roman"/>
          <w:sz w:val="24"/>
          <w:szCs w:val="24"/>
        </w:rPr>
      </w:pPr>
      <w:r w:rsidRPr="009729FF">
        <w:rPr>
          <w:rFonts w:ascii="Verdana" w:eastAsia="Times New Roman" w:hAnsi="Verdana" w:cs="Times New Roman"/>
          <w:sz w:val="24"/>
          <w:szCs w:val="24"/>
        </w:rPr>
        <w:t>Cela a été le fait non seulement du combat des républicains, mais aussi des luttes sociales dont bien des acquis sont inscrits dans notre Constitution. C’est une chance pour tous</w:t>
      </w:r>
      <w:r w:rsidR="00901D92">
        <w:rPr>
          <w:rFonts w:ascii="Verdana" w:eastAsia="Times New Roman" w:hAnsi="Verdana" w:cs="Times New Roman"/>
          <w:sz w:val="24"/>
          <w:szCs w:val="24"/>
        </w:rPr>
        <w:t> </w:t>
      </w:r>
      <w:r w:rsidRPr="009729FF">
        <w:rPr>
          <w:rFonts w:ascii="Verdana" w:eastAsia="Times New Roman" w:hAnsi="Verdana" w:cs="Times New Roman"/>
          <w:sz w:val="24"/>
          <w:szCs w:val="24"/>
        </w:rPr>
        <w:t xml:space="preserve">! C’est d’ailleurs ce qui justifie aux yeux de bien des migrants de rejoindre notre territoire, la </w:t>
      </w:r>
      <w:r w:rsidR="00901D92">
        <w:rPr>
          <w:rFonts w:ascii="Verdana" w:eastAsia="Times New Roman" w:hAnsi="Verdana" w:cs="Times New Roman"/>
          <w:sz w:val="24"/>
          <w:szCs w:val="24"/>
        </w:rPr>
        <w:t>France</w:t>
      </w:r>
      <w:r w:rsidRPr="009729FF">
        <w:rPr>
          <w:rFonts w:ascii="Verdana" w:eastAsia="Times New Roman" w:hAnsi="Verdana" w:cs="Times New Roman"/>
          <w:sz w:val="24"/>
          <w:szCs w:val="24"/>
        </w:rPr>
        <w:t xml:space="preserve"> étant devenue depuis 2019 la première terre d’asile d’Europe.</w:t>
      </w:r>
    </w:p>
    <w:p w14:paraId="34CA1C00" w14:textId="2B6C38E5" w:rsidR="009729FF" w:rsidRPr="009729FF" w:rsidRDefault="009729FF" w:rsidP="009729FF">
      <w:pPr>
        <w:shd w:val="clear" w:color="auto" w:fill="FFFFFF"/>
        <w:spacing w:after="0"/>
        <w:ind w:left="-567" w:right="-567"/>
        <w:jc w:val="both"/>
        <w:rPr>
          <w:rFonts w:ascii="Verdana" w:eastAsia="Times New Roman" w:hAnsi="Verdana" w:cs="Times New Roman"/>
          <w:sz w:val="24"/>
          <w:szCs w:val="24"/>
        </w:rPr>
      </w:pPr>
      <w:r w:rsidRPr="009729FF">
        <w:rPr>
          <w:rFonts w:ascii="Verdana" w:eastAsia="Times New Roman" w:hAnsi="Verdana" w:cs="Times New Roman"/>
          <w:sz w:val="24"/>
          <w:szCs w:val="24"/>
        </w:rPr>
        <w:t>Aucune discrimination ne doit rester sans réponse, mais comment suivre ceux qui entendent assigner aux problèmes sociaux une origine uniquement raciale</w:t>
      </w:r>
      <w:r w:rsidR="00901D92">
        <w:rPr>
          <w:rFonts w:ascii="Verdana" w:eastAsia="Times New Roman" w:hAnsi="Verdana" w:cs="Times New Roman"/>
          <w:sz w:val="24"/>
          <w:szCs w:val="24"/>
        </w:rPr>
        <w:t> </w:t>
      </w:r>
      <w:r w:rsidRPr="009729FF">
        <w:rPr>
          <w:rFonts w:ascii="Verdana" w:eastAsia="Times New Roman" w:hAnsi="Verdana" w:cs="Times New Roman"/>
          <w:sz w:val="24"/>
          <w:szCs w:val="24"/>
        </w:rPr>
        <w:t xml:space="preserve">? Selon le baromètre de la Commission nationale consultative des droits de l’homme, la </w:t>
      </w:r>
      <w:r w:rsidR="00901D92">
        <w:rPr>
          <w:rFonts w:ascii="Verdana" w:eastAsia="Times New Roman" w:hAnsi="Verdana" w:cs="Times New Roman"/>
          <w:sz w:val="24"/>
          <w:szCs w:val="24"/>
        </w:rPr>
        <w:t>France</w:t>
      </w:r>
      <w:r w:rsidRPr="009729FF">
        <w:rPr>
          <w:rFonts w:ascii="Verdana" w:eastAsia="Times New Roman" w:hAnsi="Verdana" w:cs="Times New Roman"/>
          <w:sz w:val="24"/>
          <w:szCs w:val="24"/>
        </w:rPr>
        <w:t xml:space="preserve"> n’a jamais été aussi tolérante et ouverte à l’égard des étrangers. Le Défenseur des droits recense, en matière de discriminations diverses, 5.448 réclamations (rapport 2019) dont 14,5% relatives à l’origine et 2,6% relatives aux convictions religieuses (21,3% et 3,7% respectivement en 2016). On comprend mal comment on peut parallèlement affirmer qu’il s’agirait d’un phénomène de masse, dit « systémique », car même en multipliant les réclamations par dix, nous en serions encore loin.</w:t>
      </w:r>
    </w:p>
    <w:p w14:paraId="48A10CCF" w14:textId="77777777" w:rsidR="009729FF" w:rsidRPr="009729FF" w:rsidRDefault="009729FF" w:rsidP="009729FF">
      <w:pPr>
        <w:shd w:val="clear" w:color="auto" w:fill="FFFFFF"/>
        <w:spacing w:after="0" w:line="390" w:lineRule="atLeast"/>
        <w:ind w:left="-567" w:right="-567"/>
        <w:jc w:val="both"/>
        <w:outlineLvl w:val="1"/>
        <w:rPr>
          <w:rFonts w:ascii="Verdana" w:eastAsia="Times New Roman" w:hAnsi="Verdana" w:cs="Arial"/>
          <w:b/>
          <w:bCs/>
          <w:caps/>
          <w:color w:val="FF0000"/>
          <w:sz w:val="24"/>
          <w:szCs w:val="24"/>
        </w:rPr>
      </w:pPr>
      <w:r w:rsidRPr="009729FF">
        <w:rPr>
          <w:rFonts w:ascii="Verdana" w:eastAsia="Times New Roman" w:hAnsi="Verdana" w:cs="Arial"/>
          <w:b/>
          <w:bCs/>
          <w:caps/>
          <w:color w:val="FF0000"/>
          <w:sz w:val="24"/>
          <w:szCs w:val="24"/>
        </w:rPr>
        <w:t>LES INÉGALITÉS</w:t>
      </w:r>
    </w:p>
    <w:p w14:paraId="071D1A9A" w14:textId="77777777" w:rsidR="00901D92" w:rsidRPr="00836D7B" w:rsidRDefault="00901D92" w:rsidP="009729FF">
      <w:pPr>
        <w:shd w:val="clear" w:color="auto" w:fill="FFFFFF"/>
        <w:spacing w:after="0"/>
        <w:ind w:left="-567" w:right="-567"/>
        <w:jc w:val="both"/>
        <w:rPr>
          <w:rFonts w:ascii="Verdana" w:eastAsia="Times New Roman" w:hAnsi="Verdana" w:cs="Times New Roman"/>
          <w:sz w:val="16"/>
          <w:szCs w:val="16"/>
        </w:rPr>
      </w:pPr>
    </w:p>
    <w:p w14:paraId="65752EBF" w14:textId="4A06EF74" w:rsidR="009729FF" w:rsidRPr="009729FF" w:rsidRDefault="009729FF" w:rsidP="009729FF">
      <w:pPr>
        <w:shd w:val="clear" w:color="auto" w:fill="FFFFFF"/>
        <w:spacing w:after="0"/>
        <w:ind w:left="-567" w:right="-567"/>
        <w:jc w:val="both"/>
        <w:rPr>
          <w:rFonts w:ascii="Verdana" w:eastAsia="Times New Roman" w:hAnsi="Verdana" w:cs="Times New Roman"/>
          <w:sz w:val="24"/>
          <w:szCs w:val="24"/>
        </w:rPr>
      </w:pPr>
      <w:r w:rsidRPr="009729FF">
        <w:rPr>
          <w:rFonts w:ascii="Verdana" w:eastAsia="Times New Roman" w:hAnsi="Verdana" w:cs="Times New Roman"/>
          <w:sz w:val="24"/>
          <w:szCs w:val="24"/>
        </w:rPr>
        <w:t>S’il y a des personnes pour lesquelles l’exercice de leurs droits est mis en cause en raison de leur couleur, de leur religion, de leur sexe, de leur orientation sexuelle ou de leur handicap, cela relève d’une rupture de l’égalité qu’il faut combattre, et non des conséquences d’un « privilège blanc » qui n’est qu’un fantasme amenant le combat pour une cause juste dans une impasse. On justifie même l’idée folle d’une police au service de ce prétendu « privilège », par essence raciste, alors qu’elle est à l’image de notre société, diverse. Elle est tenue au respect des droits de chacun, et vu ce qu’elle représente, elle doit se montrer exemplaire ; mais les dérives à combattre ne peuvent pas être généralisées.</w:t>
      </w:r>
    </w:p>
    <w:p w14:paraId="5B8F5583" w14:textId="77777777" w:rsidR="009729FF" w:rsidRPr="009729FF" w:rsidRDefault="009729FF" w:rsidP="009729FF">
      <w:pPr>
        <w:shd w:val="clear" w:color="auto" w:fill="FFFFFF"/>
        <w:spacing w:after="0"/>
        <w:ind w:left="-567" w:right="-567"/>
        <w:jc w:val="both"/>
        <w:rPr>
          <w:rFonts w:ascii="Verdana" w:eastAsia="Times New Roman" w:hAnsi="Verdana" w:cs="Times New Roman"/>
          <w:sz w:val="24"/>
          <w:szCs w:val="24"/>
        </w:rPr>
      </w:pPr>
      <w:r w:rsidRPr="009729FF">
        <w:rPr>
          <w:rFonts w:ascii="Verdana" w:eastAsia="Times New Roman" w:hAnsi="Verdana" w:cs="Times New Roman"/>
          <w:sz w:val="24"/>
          <w:szCs w:val="24"/>
        </w:rPr>
        <w:t xml:space="preserve">La France est avant tout un pays de services publics qui bénéficient à tous, reflet du principe d’égalité qui trône au sommet de nos institutions, un pays où personne ne meurt devant un hôpital parce qu’il est de telle ou telle origine ou classe sociale. Selon le Défenseur des droits, le premier critère de discrimination en France est le handicap, avec 22,7% des réclamations. N’y aurait-il que des non-blancs qui en </w:t>
      </w:r>
      <w:r w:rsidRPr="009729FF">
        <w:rPr>
          <w:rFonts w:ascii="Verdana" w:eastAsia="Times New Roman" w:hAnsi="Verdana" w:cs="Times New Roman"/>
          <w:sz w:val="24"/>
          <w:szCs w:val="24"/>
        </w:rPr>
        <w:lastRenderedPageBreak/>
        <w:t>soient l’objet ? On voit combien il est absurde de tout rabattre sur la seule question de la couleur ou de l’origine.</w:t>
      </w:r>
    </w:p>
    <w:p w14:paraId="24D073A9" w14:textId="71CF8281" w:rsidR="009729FF" w:rsidRPr="00EB386F" w:rsidRDefault="009729FF" w:rsidP="009729FF">
      <w:pPr>
        <w:shd w:val="clear" w:color="auto" w:fill="FFFFFF"/>
        <w:spacing w:after="0" w:line="390" w:lineRule="atLeast"/>
        <w:ind w:left="-567" w:right="-567"/>
        <w:jc w:val="both"/>
        <w:outlineLvl w:val="1"/>
        <w:rPr>
          <w:rFonts w:ascii="Verdana" w:eastAsia="Times New Roman" w:hAnsi="Verdana" w:cs="Arial"/>
          <w:b/>
          <w:bCs/>
          <w:caps/>
          <w:color w:val="FF0000"/>
          <w:sz w:val="24"/>
          <w:szCs w:val="24"/>
        </w:rPr>
      </w:pPr>
      <w:r w:rsidRPr="009729FF">
        <w:rPr>
          <w:rFonts w:ascii="Verdana" w:eastAsia="Times New Roman" w:hAnsi="Verdana" w:cs="Arial"/>
          <w:b/>
          <w:bCs/>
          <w:caps/>
          <w:color w:val="FF0000"/>
          <w:sz w:val="24"/>
          <w:szCs w:val="24"/>
        </w:rPr>
        <w:t>LA CLASSE SOCIALE, VRAI MARQUEUR</w:t>
      </w:r>
    </w:p>
    <w:p w14:paraId="5EE5E3D7" w14:textId="77777777" w:rsidR="00110823" w:rsidRPr="00EB386F" w:rsidRDefault="00110823" w:rsidP="009729FF">
      <w:pPr>
        <w:shd w:val="clear" w:color="auto" w:fill="FFFFFF"/>
        <w:spacing w:after="0"/>
        <w:ind w:left="-567" w:right="-567"/>
        <w:jc w:val="both"/>
        <w:rPr>
          <w:rFonts w:ascii="Verdana" w:eastAsia="Times New Roman" w:hAnsi="Verdana" w:cs="Arial"/>
          <w:b/>
          <w:bCs/>
          <w:caps/>
          <w:color w:val="FF0000"/>
          <w:sz w:val="16"/>
          <w:szCs w:val="16"/>
        </w:rPr>
      </w:pPr>
    </w:p>
    <w:p w14:paraId="6BF1D18A" w14:textId="1629DBE7" w:rsidR="009729FF" w:rsidRPr="009729FF" w:rsidRDefault="009729FF" w:rsidP="009729FF">
      <w:pPr>
        <w:shd w:val="clear" w:color="auto" w:fill="FFFFFF"/>
        <w:spacing w:after="0"/>
        <w:ind w:left="-567" w:right="-567"/>
        <w:jc w:val="both"/>
        <w:rPr>
          <w:rFonts w:ascii="Verdana" w:eastAsia="Times New Roman" w:hAnsi="Verdana" w:cs="Times New Roman"/>
          <w:sz w:val="24"/>
          <w:szCs w:val="24"/>
        </w:rPr>
      </w:pPr>
      <w:r w:rsidRPr="009729FF">
        <w:rPr>
          <w:rFonts w:ascii="Verdana" w:eastAsia="Times New Roman" w:hAnsi="Verdana" w:cs="Times New Roman"/>
          <w:sz w:val="24"/>
          <w:szCs w:val="24"/>
        </w:rPr>
        <w:t>Comme le souligne l’Observatoire des inégalités, à classe sociale égale, les enfants d’immigrés réussissent aussi bien que les enfants de non-immigrés. C’est bien l’appartenance à une classe sociale qui reste, en matière de réussite, le critère fondamental. C’est la place des enfants d’ouvriers qui n’a cessé de reculer dans les grandes écoles, toutes origines confondues.</w:t>
      </w:r>
    </w:p>
    <w:p w14:paraId="37008F59" w14:textId="77777777" w:rsidR="009729FF" w:rsidRPr="009729FF" w:rsidRDefault="009729FF" w:rsidP="009729FF">
      <w:pPr>
        <w:shd w:val="clear" w:color="auto" w:fill="FFFFFF"/>
        <w:spacing w:after="0"/>
        <w:ind w:left="-567" w:right="-567"/>
        <w:jc w:val="both"/>
        <w:rPr>
          <w:rFonts w:ascii="Verdana" w:eastAsia="Times New Roman" w:hAnsi="Verdana" w:cs="Times New Roman"/>
          <w:sz w:val="24"/>
          <w:szCs w:val="24"/>
        </w:rPr>
      </w:pPr>
      <w:r w:rsidRPr="009729FF">
        <w:rPr>
          <w:rFonts w:ascii="Verdana" w:eastAsia="Times New Roman" w:hAnsi="Verdana" w:cs="Times New Roman"/>
          <w:sz w:val="24"/>
          <w:szCs w:val="24"/>
        </w:rPr>
        <w:t>À ne plus voir les choses que par le prisme de la différence entre les « blancs » et les autres, on alimente une victimisation généralisée, justifiant de ne plus penser qu’en termes de minorités opprimées et de séparation. On se monte les uns contre les autres. On rend ainsi un service inespéré à l’extrême-droite, dont cette division est le fonds de commerce, comme à un ultralibéralisme mondialisé qui conteste la souveraineté des peuples, favorisant un modèle multiculturel anglo-saxon de cloisonnement identitaire qui annule la capacité à agir des forces sociales autant que celle à décider des citoyens. Il est d’ailleurs époustouflant de voir importer des États-Unis, par des gens se revendiquant comme de « gauche », une idéologie raciale qui y a depuis toujours concouru à la devise « diviser pour mieux régner », reléguant la question sociale tout en enfermant chacun dans une case. Nous n’en voulons pas !</w:t>
      </w:r>
    </w:p>
    <w:p w14:paraId="2B8818AF" w14:textId="4C8A70FF" w:rsidR="009729FF" w:rsidRPr="00EB386F" w:rsidRDefault="009729FF" w:rsidP="009729FF">
      <w:pPr>
        <w:shd w:val="clear" w:color="auto" w:fill="FFFFFF"/>
        <w:spacing w:after="0" w:line="390" w:lineRule="atLeast"/>
        <w:ind w:left="-567" w:right="-567"/>
        <w:jc w:val="both"/>
        <w:outlineLvl w:val="1"/>
        <w:rPr>
          <w:rFonts w:ascii="Verdana" w:eastAsia="Times New Roman" w:hAnsi="Verdana" w:cs="Arial"/>
          <w:b/>
          <w:bCs/>
          <w:caps/>
          <w:color w:val="FF0000"/>
          <w:sz w:val="24"/>
          <w:szCs w:val="24"/>
        </w:rPr>
      </w:pPr>
      <w:r w:rsidRPr="009729FF">
        <w:rPr>
          <w:rFonts w:ascii="Verdana" w:eastAsia="Times New Roman" w:hAnsi="Verdana" w:cs="Arial"/>
          <w:b/>
          <w:bCs/>
          <w:caps/>
          <w:color w:val="FF0000"/>
          <w:sz w:val="24"/>
          <w:szCs w:val="24"/>
        </w:rPr>
        <w:t>FAIRE RÉSONNER LA RÉPUBLIQUE</w:t>
      </w:r>
    </w:p>
    <w:p w14:paraId="3EA29F58" w14:textId="77777777" w:rsidR="00901D92" w:rsidRPr="00836D7B" w:rsidRDefault="00901D92" w:rsidP="009729FF">
      <w:pPr>
        <w:shd w:val="clear" w:color="auto" w:fill="FFFFFF"/>
        <w:spacing w:after="0"/>
        <w:ind w:left="-567" w:right="-567"/>
        <w:jc w:val="both"/>
        <w:rPr>
          <w:rFonts w:ascii="Verdana" w:eastAsia="Times New Roman" w:hAnsi="Verdana" w:cs="Arial"/>
          <w:b/>
          <w:bCs/>
          <w:caps/>
          <w:sz w:val="16"/>
          <w:szCs w:val="16"/>
        </w:rPr>
      </w:pPr>
    </w:p>
    <w:p w14:paraId="1F27B2C4" w14:textId="6D570689" w:rsidR="009729FF" w:rsidRPr="009729FF" w:rsidRDefault="009729FF" w:rsidP="009729FF">
      <w:pPr>
        <w:shd w:val="clear" w:color="auto" w:fill="FFFFFF"/>
        <w:spacing w:after="0"/>
        <w:ind w:left="-567" w:right="-567"/>
        <w:jc w:val="both"/>
        <w:rPr>
          <w:rFonts w:ascii="Verdana" w:eastAsia="Times New Roman" w:hAnsi="Verdana" w:cs="Times New Roman"/>
          <w:sz w:val="24"/>
          <w:szCs w:val="24"/>
        </w:rPr>
      </w:pPr>
      <w:r w:rsidRPr="009729FF">
        <w:rPr>
          <w:rFonts w:ascii="Verdana" w:eastAsia="Times New Roman" w:hAnsi="Verdana" w:cs="Times New Roman"/>
          <w:sz w:val="24"/>
          <w:szCs w:val="24"/>
        </w:rPr>
        <w:t>Nous ne faisons qu’un peuple, croyants ou incroyants, de diverses origines ou couleurs, aux yeux de la République. Celle-ci est à la fois laïque, parce que l’État séparé des cultes ne reconnaît que des individus de droit par-delà les différences, et sociale, parce qu’en conséquence, la protection sociale est aveugle à tous les particularismes. Nous nous engageons à lutter pour l’idéal de liberté, d’égalité et de fraternité, car il est loin d'être mis en pratique toujours et partout, plutôt que pour un monde où chacun défend les droits de sa « race » ou de sa religion. Il n’y a d’espoir que dans un combat politique où le peuple joue le premier rôle, celui d’un corps de citoyens souverains, qui voit plus haut et plus loin, pour le bien de tous.</w:t>
      </w:r>
    </w:p>
    <w:p w14:paraId="07178BD1" w14:textId="2D5B7F88" w:rsidR="009729FF" w:rsidRDefault="009729FF" w:rsidP="005357AB">
      <w:pPr>
        <w:spacing w:after="0"/>
        <w:ind w:hanging="567"/>
      </w:pPr>
    </w:p>
    <w:p w14:paraId="5015C969" w14:textId="0A8EDA38" w:rsidR="00076313" w:rsidRPr="00EE5809" w:rsidRDefault="00076313" w:rsidP="00076313">
      <w:pPr>
        <w:shd w:val="clear" w:color="auto" w:fill="CCCCCC"/>
        <w:spacing w:after="0"/>
        <w:ind w:left="-709" w:right="-567"/>
        <w:jc w:val="center"/>
        <w:rPr>
          <w:rFonts w:ascii="Arial" w:hAnsi="Arial" w:cs="Arial"/>
          <w:b/>
          <w:color w:val="CC0001"/>
          <w:sz w:val="44"/>
          <w:szCs w:val="44"/>
        </w:rPr>
      </w:pPr>
      <w:bookmarkStart w:id="2" w:name="_Hlk46780642"/>
      <w:r>
        <w:rPr>
          <w:rFonts w:ascii="Arial" w:hAnsi="Arial" w:cs="Arial"/>
          <w:b/>
          <w:color w:val="CC0001"/>
          <w:sz w:val="44"/>
          <w:szCs w:val="44"/>
          <w:shd w:val="clear" w:color="auto" w:fill="CCCCCC"/>
        </w:rPr>
        <w:t>AVEZ-VOUS REMARQUE ?</w:t>
      </w:r>
    </w:p>
    <w:bookmarkEnd w:id="2"/>
    <w:p w14:paraId="2A385D7F" w14:textId="1FFE8481" w:rsidR="009729FF" w:rsidRDefault="009729FF" w:rsidP="005357AB">
      <w:pPr>
        <w:spacing w:after="0"/>
        <w:ind w:hanging="567"/>
      </w:pPr>
    </w:p>
    <w:p w14:paraId="11DC2888" w14:textId="77777777" w:rsidR="00076313" w:rsidRPr="00EB386F" w:rsidRDefault="00076313" w:rsidP="00076313">
      <w:pPr>
        <w:spacing w:after="0"/>
        <w:ind w:left="-567" w:right="-567"/>
        <w:outlineLvl w:val="0"/>
        <w:rPr>
          <w:rFonts w:ascii="Arial" w:eastAsia="Times New Roman" w:hAnsi="Arial" w:cs="Arial"/>
          <w:b/>
          <w:bCs/>
          <w:color w:val="FF0000"/>
          <w:kern w:val="36"/>
          <w:sz w:val="22"/>
          <w:szCs w:val="22"/>
        </w:rPr>
      </w:pPr>
      <w:r w:rsidRPr="00EB386F">
        <w:rPr>
          <w:rFonts w:ascii="Arial" w:eastAsia="Times New Roman" w:hAnsi="Arial" w:cs="Arial"/>
          <w:b/>
          <w:bCs/>
          <w:color w:val="FF0000"/>
          <w:kern w:val="36"/>
          <w:sz w:val="22"/>
          <w:szCs w:val="22"/>
        </w:rPr>
        <w:t>La justice vient de donner raison au collectif de défense de la maternité de Die : un espoir pour ceux qui luttent ?</w:t>
      </w:r>
    </w:p>
    <w:p w14:paraId="460BB1A3" w14:textId="77777777" w:rsidR="00076313" w:rsidRPr="00076313" w:rsidRDefault="00076313" w:rsidP="00076313">
      <w:pPr>
        <w:spacing w:after="0"/>
        <w:ind w:left="-567" w:right="-567" w:hanging="426"/>
        <w:outlineLvl w:val="1"/>
        <w:rPr>
          <w:rFonts w:ascii="Arial" w:hAnsi="Arial" w:cs="Arial"/>
          <w:sz w:val="22"/>
          <w:szCs w:val="22"/>
        </w:rPr>
      </w:pPr>
    </w:p>
    <w:p w14:paraId="49AA97F3" w14:textId="77777777" w:rsidR="00076313" w:rsidRPr="00C05948" w:rsidRDefault="00076313" w:rsidP="00076313">
      <w:pPr>
        <w:spacing w:after="0"/>
        <w:ind w:left="-567" w:right="-567" w:hanging="1"/>
        <w:jc w:val="both"/>
        <w:outlineLvl w:val="1"/>
        <w:rPr>
          <w:rFonts w:ascii="Tahoma" w:eastAsia="Times New Roman" w:hAnsi="Tahoma" w:cs="Tahoma"/>
          <w:sz w:val="22"/>
          <w:szCs w:val="22"/>
        </w:rPr>
      </w:pPr>
      <w:r w:rsidRPr="00C05948">
        <w:rPr>
          <w:rFonts w:ascii="Tahoma" w:hAnsi="Tahoma" w:cs="Tahoma"/>
          <w:sz w:val="22"/>
          <w:szCs w:val="22"/>
        </w:rPr>
        <w:t>Le tribunal administratif de Grenoble a considéré le 6 juillet dernier que la fermeture de la maternité en 2018 s'est faite sans concertation.</w:t>
      </w:r>
      <w:r w:rsidRPr="00C05948">
        <w:rPr>
          <w:rFonts w:ascii="Tahoma" w:eastAsia="Times New Roman" w:hAnsi="Tahoma" w:cs="Tahoma"/>
          <w:sz w:val="22"/>
          <w:szCs w:val="22"/>
        </w:rPr>
        <w:t xml:space="preserve"> La direction aurait dû consulter le conseil de surveillance de l'hôpital</w:t>
      </w:r>
    </w:p>
    <w:p w14:paraId="30942809" w14:textId="77777777" w:rsidR="00076313" w:rsidRPr="00C05948" w:rsidRDefault="00076313" w:rsidP="00076313">
      <w:pPr>
        <w:spacing w:after="0"/>
        <w:ind w:left="-567" w:right="-567"/>
        <w:jc w:val="both"/>
        <w:rPr>
          <w:rFonts w:ascii="Tahoma" w:eastAsia="Times New Roman" w:hAnsi="Tahoma" w:cs="Tahoma"/>
          <w:sz w:val="22"/>
          <w:szCs w:val="22"/>
        </w:rPr>
      </w:pPr>
      <w:r w:rsidRPr="00C05948">
        <w:rPr>
          <w:rFonts w:ascii="Tahoma" w:eastAsia="Times New Roman" w:hAnsi="Tahoma" w:cs="Tahoma"/>
          <w:sz w:val="22"/>
          <w:szCs w:val="22"/>
        </w:rPr>
        <w:t>Cette décision n’entraine, hélas, pas sa réouverture immédiate. L'Agence régionale de santé peut encore refuser une éventuelle réouverture.</w:t>
      </w:r>
    </w:p>
    <w:p w14:paraId="3ED0A42E" w14:textId="77777777" w:rsidR="00076313" w:rsidRPr="00C05948" w:rsidRDefault="00076313" w:rsidP="00076313">
      <w:pPr>
        <w:spacing w:after="0"/>
        <w:ind w:left="-567" w:right="-567"/>
        <w:jc w:val="both"/>
        <w:rPr>
          <w:rFonts w:ascii="Tahoma" w:hAnsi="Tahoma" w:cs="Tahoma"/>
          <w:sz w:val="22"/>
          <w:szCs w:val="22"/>
        </w:rPr>
      </w:pPr>
      <w:r w:rsidRPr="00C05948">
        <w:rPr>
          <w:rFonts w:ascii="Tahoma" w:hAnsi="Tahoma" w:cs="Tahoma"/>
          <w:sz w:val="22"/>
          <w:szCs w:val="22"/>
        </w:rPr>
        <w:t>Pour le collectif c’est cependant une belle victoire. " a déclaré son président.</w:t>
      </w:r>
    </w:p>
    <w:p w14:paraId="72B57D27" w14:textId="77777777" w:rsidR="00836D7B" w:rsidRPr="00C05948" w:rsidRDefault="00076313" w:rsidP="00836D7B">
      <w:pPr>
        <w:spacing w:after="0"/>
        <w:ind w:left="-567" w:right="-567"/>
        <w:jc w:val="both"/>
        <w:rPr>
          <w:rFonts w:ascii="Tahoma" w:eastAsia="Times New Roman" w:hAnsi="Tahoma" w:cs="Tahoma"/>
          <w:sz w:val="22"/>
          <w:szCs w:val="22"/>
        </w:rPr>
      </w:pPr>
      <w:r w:rsidRPr="00C05948">
        <w:rPr>
          <w:rFonts w:ascii="Tahoma" w:hAnsi="Tahoma" w:cs="Tahoma"/>
          <w:sz w:val="22"/>
          <w:szCs w:val="22"/>
        </w:rPr>
        <w:t>Va-t-on vers</w:t>
      </w:r>
      <w:r w:rsidRPr="00C05948">
        <w:rPr>
          <w:rFonts w:ascii="Tahoma" w:eastAsia="Times New Roman" w:hAnsi="Tahoma" w:cs="Tahoma"/>
          <w:b/>
          <w:bCs/>
          <w:sz w:val="22"/>
          <w:szCs w:val="22"/>
        </w:rPr>
        <w:t xml:space="preserve"> une réouverture possible ? Ce n’est pas gagné </w:t>
      </w:r>
      <w:r w:rsidRPr="00C05948">
        <w:rPr>
          <w:rFonts w:ascii="Tahoma" w:eastAsia="Times New Roman" w:hAnsi="Tahoma" w:cs="Tahoma"/>
          <w:sz w:val="22"/>
          <w:szCs w:val="22"/>
        </w:rPr>
        <w:t>mais en théorie, une réouverture de ces deux services est donc possible et, selon le président Philippe Leeuwenberg, c’est plus que nécessaire : "</w:t>
      </w:r>
      <w:r w:rsidRPr="00C05948">
        <w:rPr>
          <w:rFonts w:ascii="Tahoma" w:eastAsia="Times New Roman" w:hAnsi="Tahoma" w:cs="Tahoma"/>
          <w:b/>
          <w:bCs/>
          <w:i/>
          <w:iCs/>
          <w:sz w:val="22"/>
          <w:szCs w:val="22"/>
        </w:rPr>
        <w:t>Il y a eu le décès d'une enfant in-utero et au moins trois accouchements au bord de la route.</w:t>
      </w:r>
      <w:r w:rsidRPr="00C05948">
        <w:rPr>
          <w:rFonts w:ascii="Tahoma" w:eastAsia="Times New Roman" w:hAnsi="Tahoma" w:cs="Tahoma"/>
          <w:sz w:val="22"/>
          <w:szCs w:val="22"/>
        </w:rPr>
        <w:t xml:space="preserve"> </w:t>
      </w:r>
    </w:p>
    <w:p w14:paraId="65375A6A" w14:textId="4D87EDAA" w:rsidR="00076313" w:rsidRPr="00C05948" w:rsidRDefault="00076313" w:rsidP="00836D7B">
      <w:pPr>
        <w:spacing w:after="0"/>
        <w:ind w:left="-567" w:right="-567"/>
        <w:jc w:val="both"/>
        <w:rPr>
          <w:rFonts w:ascii="Tahoma" w:eastAsia="Times New Roman" w:hAnsi="Tahoma" w:cs="Tahoma"/>
          <w:sz w:val="22"/>
          <w:szCs w:val="22"/>
        </w:rPr>
      </w:pPr>
      <w:r w:rsidRPr="00C05948">
        <w:rPr>
          <w:rFonts w:ascii="Tahoma" w:eastAsia="Times New Roman" w:hAnsi="Tahoma" w:cs="Tahoma"/>
          <w:i/>
          <w:iCs/>
          <w:sz w:val="22"/>
          <w:szCs w:val="22"/>
        </w:rPr>
        <w:t>Pour les femmes enceintes dans le Diois, c'est un stress permanent.</w:t>
      </w:r>
      <w:r w:rsidRPr="00C05948">
        <w:rPr>
          <w:rFonts w:ascii="Tahoma" w:eastAsia="Times New Roman" w:hAnsi="Tahoma" w:cs="Tahoma"/>
          <w:sz w:val="22"/>
          <w:szCs w:val="22"/>
        </w:rPr>
        <w:t>"</w:t>
      </w:r>
    </w:p>
    <w:p w14:paraId="17948F51" w14:textId="2BABA0AF" w:rsidR="00076313" w:rsidRPr="00C05948" w:rsidRDefault="00076313" w:rsidP="00C05948">
      <w:pPr>
        <w:spacing w:after="0"/>
        <w:ind w:left="-567" w:right="-567"/>
        <w:jc w:val="both"/>
        <w:rPr>
          <w:rFonts w:ascii="Tahoma" w:eastAsia="Times New Roman" w:hAnsi="Tahoma" w:cs="Tahoma"/>
          <w:sz w:val="22"/>
          <w:szCs w:val="22"/>
        </w:rPr>
      </w:pPr>
      <w:r w:rsidRPr="00C05948">
        <w:rPr>
          <w:rFonts w:ascii="Tahoma" w:eastAsia="Times New Roman" w:hAnsi="Tahoma" w:cs="Tahoma"/>
          <w:b/>
          <w:bCs/>
          <w:sz w:val="22"/>
          <w:szCs w:val="22"/>
        </w:rPr>
        <w:t>Le collectif continue son combat</w:t>
      </w:r>
      <w:r w:rsidRPr="00C05948">
        <w:rPr>
          <w:rFonts w:ascii="Tahoma" w:eastAsia="Times New Roman" w:hAnsi="Tahoma" w:cs="Tahoma"/>
          <w:sz w:val="22"/>
          <w:szCs w:val="22"/>
        </w:rPr>
        <w:t xml:space="preserve"> et interpelle la nouvelle maire de Die ; il faut se saisir du dossier. "</w:t>
      </w:r>
      <w:r w:rsidRPr="00C05948">
        <w:rPr>
          <w:rFonts w:ascii="Tahoma" w:eastAsia="Times New Roman" w:hAnsi="Tahoma" w:cs="Tahoma"/>
          <w:i/>
          <w:iCs/>
          <w:sz w:val="22"/>
          <w:szCs w:val="22"/>
        </w:rPr>
        <w:t>Elle va normalement être présidente du conseil d'administration de l'hôpital</w:t>
      </w:r>
      <w:r w:rsidRPr="00C05948">
        <w:rPr>
          <w:rFonts w:ascii="Tahoma" w:eastAsia="Times New Roman" w:hAnsi="Tahoma" w:cs="Tahoma"/>
          <w:sz w:val="22"/>
          <w:szCs w:val="22"/>
        </w:rPr>
        <w:t>, i</w:t>
      </w:r>
      <w:r w:rsidRPr="00C05948">
        <w:rPr>
          <w:rFonts w:ascii="Tahoma" w:eastAsia="Times New Roman" w:hAnsi="Tahoma" w:cs="Tahoma"/>
          <w:i/>
          <w:iCs/>
          <w:sz w:val="22"/>
          <w:szCs w:val="22"/>
        </w:rPr>
        <w:t>l faut donc pousser un dossier de renouvellement de autorisations de fonctionnement pour la maternité et la chirurgie, et jusqu'au bout.</w:t>
      </w:r>
      <w:r w:rsidRPr="00C05948">
        <w:rPr>
          <w:rFonts w:ascii="Tahoma" w:eastAsia="Times New Roman" w:hAnsi="Tahoma" w:cs="Tahoma"/>
          <w:sz w:val="22"/>
          <w:szCs w:val="22"/>
        </w:rPr>
        <w:t xml:space="preserve">" </w:t>
      </w:r>
    </w:p>
    <w:p w14:paraId="72401391" w14:textId="7328A9F4" w:rsidR="00A057D7" w:rsidRDefault="00A057D7" w:rsidP="00836D7B">
      <w:pPr>
        <w:spacing w:after="0"/>
        <w:ind w:left="-567"/>
        <w:jc w:val="both"/>
        <w:rPr>
          <w:rFonts w:ascii="Arial" w:eastAsia="Times New Roman" w:hAnsi="Arial" w:cs="Arial"/>
          <w:sz w:val="22"/>
          <w:szCs w:val="22"/>
        </w:rPr>
      </w:pPr>
    </w:p>
    <w:p w14:paraId="7A0CDCD0" w14:textId="5A801C69" w:rsidR="00EB386F" w:rsidRDefault="00EB386F" w:rsidP="00836D7B">
      <w:pPr>
        <w:spacing w:after="0"/>
        <w:ind w:left="-567"/>
        <w:jc w:val="both"/>
        <w:rPr>
          <w:rFonts w:ascii="Arial" w:eastAsia="Times New Roman" w:hAnsi="Arial" w:cs="Arial"/>
          <w:sz w:val="22"/>
          <w:szCs w:val="22"/>
        </w:rPr>
      </w:pPr>
    </w:p>
    <w:p w14:paraId="6D925211" w14:textId="067A5824" w:rsidR="00EB386F" w:rsidRPr="00EE5809" w:rsidRDefault="00EB386F" w:rsidP="00EB386F">
      <w:pPr>
        <w:shd w:val="clear" w:color="auto" w:fill="CCCCCC"/>
        <w:spacing w:after="0"/>
        <w:ind w:left="-709" w:right="-567"/>
        <w:jc w:val="center"/>
        <w:rPr>
          <w:rFonts w:ascii="Arial" w:hAnsi="Arial" w:cs="Arial"/>
          <w:b/>
          <w:color w:val="CC0001"/>
          <w:sz w:val="44"/>
          <w:szCs w:val="44"/>
        </w:rPr>
      </w:pPr>
      <w:r>
        <w:rPr>
          <w:rFonts w:ascii="Arial" w:hAnsi="Arial" w:cs="Arial"/>
          <w:b/>
          <w:color w:val="CC0001"/>
          <w:sz w:val="44"/>
          <w:szCs w:val="44"/>
          <w:shd w:val="clear" w:color="auto" w:fill="CCCCCC"/>
        </w:rPr>
        <w:lastRenderedPageBreak/>
        <w:t>CONVERGENCE SERVICES PUBLICS</w:t>
      </w:r>
    </w:p>
    <w:p w14:paraId="7FCEC3EE" w14:textId="3A3F6EDB" w:rsidR="00EB386F" w:rsidRDefault="00EB386F" w:rsidP="00836D7B">
      <w:pPr>
        <w:spacing w:after="0"/>
        <w:ind w:left="-567"/>
        <w:jc w:val="both"/>
        <w:rPr>
          <w:rFonts w:ascii="Arial" w:eastAsia="Times New Roman" w:hAnsi="Arial" w:cs="Arial"/>
          <w:sz w:val="22"/>
          <w:szCs w:val="22"/>
        </w:rPr>
      </w:pPr>
    </w:p>
    <w:p w14:paraId="7E9D6F41" w14:textId="78C210F6" w:rsidR="00EB386F" w:rsidRDefault="00EB386F" w:rsidP="00EB386F">
      <w:pPr>
        <w:shd w:val="clear" w:color="auto" w:fill="FFFFFF"/>
        <w:spacing w:after="0" w:line="510" w:lineRule="atLeast"/>
        <w:jc w:val="center"/>
        <w:textAlignment w:val="baseline"/>
        <w:outlineLvl w:val="1"/>
        <w:rPr>
          <w:rFonts w:ascii="Arial" w:eastAsia="Times New Roman" w:hAnsi="Arial" w:cs="Arial"/>
          <w:b/>
          <w:bCs/>
          <w:color w:val="FF0000"/>
          <w:sz w:val="28"/>
          <w:szCs w:val="28"/>
          <w:bdr w:val="none" w:sz="0" w:space="0" w:color="auto" w:frame="1"/>
        </w:rPr>
      </w:pPr>
      <w:r w:rsidRPr="00EB386F">
        <w:rPr>
          <w:rFonts w:ascii="Arial" w:eastAsia="Times New Roman" w:hAnsi="Arial" w:cs="Arial"/>
          <w:b/>
          <w:bCs/>
          <w:color w:val="FF0000"/>
          <w:sz w:val="28"/>
          <w:szCs w:val="28"/>
          <w:bdr w:val="none" w:sz="0" w:space="0" w:color="auto" w:frame="1"/>
        </w:rPr>
        <w:t>Appel pour mettre les services publics au cœur du projet de société</w:t>
      </w:r>
    </w:p>
    <w:p w14:paraId="6A1CC1B2" w14:textId="77777777" w:rsidR="00EB386F" w:rsidRDefault="00EB386F" w:rsidP="00EB386F">
      <w:pPr>
        <w:pStyle w:val="Sansinterligne"/>
        <w:spacing w:before="0" w:beforeAutospacing="0" w:after="0" w:afterAutospacing="0"/>
        <w:ind w:left="-567" w:right="-567"/>
        <w:jc w:val="both"/>
        <w:rPr>
          <w:bdr w:val="none" w:sz="0" w:space="0" w:color="auto" w:frame="1"/>
        </w:rPr>
      </w:pPr>
    </w:p>
    <w:p w14:paraId="0026F429" w14:textId="4ECE2778" w:rsidR="00EB386F" w:rsidRDefault="00EB386F" w:rsidP="00EB386F">
      <w:pPr>
        <w:pStyle w:val="Sansinterligne"/>
        <w:spacing w:before="0" w:beforeAutospacing="0" w:after="0" w:afterAutospacing="0"/>
        <w:ind w:left="-567" w:right="-567"/>
        <w:jc w:val="both"/>
        <w:rPr>
          <w:bdr w:val="none" w:sz="0" w:space="0" w:color="auto" w:frame="1"/>
        </w:rPr>
      </w:pPr>
      <w:r w:rsidRPr="00EB386F">
        <w:rPr>
          <w:bdr w:val="none" w:sz="0" w:space="0" w:color="auto" w:frame="1"/>
        </w:rPr>
        <w:t>Le 27 mai 2020, c’était l’anniversaire de la création du Conseil national de la résistance (CNR). Aux heures les plus sombres, la question a été posée d’un pays qui retrouve son indépendance et qui met en place des institutions nouvelles avec plus de justice sociale. Cela a conduit aux grandes conquêtes de la libération, la Sécurité Sociale, les nationalisations, les statuts et les grilles salariales pour le secteur privé. Nous avons vécu, depuis le milieu des années 1980, le minage progressif de toutes les constructions mises en place à cette époque. Les grands services publics ont souvent été transformés en sociétés anonymes quand ils n’ont pas été complètement privatisés, avec une perte des droits des personnels et des citoyens.</w:t>
      </w:r>
    </w:p>
    <w:p w14:paraId="55CD041A" w14:textId="77777777" w:rsidR="00EB386F" w:rsidRPr="00EB386F" w:rsidRDefault="00EB386F" w:rsidP="00EB386F">
      <w:pPr>
        <w:pStyle w:val="Sansinterligne"/>
        <w:spacing w:before="0" w:beforeAutospacing="0" w:after="0" w:afterAutospacing="0"/>
        <w:ind w:left="-567" w:right="-567"/>
        <w:jc w:val="both"/>
        <w:rPr>
          <w:rFonts w:ascii="Arial" w:hAnsi="Arial"/>
          <w:color w:val="666666"/>
        </w:rPr>
      </w:pPr>
    </w:p>
    <w:p w14:paraId="717186B5" w14:textId="4E6CD459" w:rsidR="00EB386F" w:rsidRPr="00EB386F" w:rsidRDefault="00EB386F" w:rsidP="00EB386F">
      <w:pPr>
        <w:pStyle w:val="Sansinterligne"/>
        <w:spacing w:before="0" w:beforeAutospacing="0" w:after="0" w:afterAutospacing="0"/>
        <w:ind w:left="-567" w:right="-567"/>
        <w:jc w:val="both"/>
        <w:rPr>
          <w:rFonts w:ascii="Arial" w:hAnsi="Arial"/>
          <w:color w:val="666666"/>
        </w:rPr>
      </w:pPr>
      <w:r w:rsidRPr="00EB386F">
        <w:rPr>
          <w:bdr w:val="none" w:sz="0" w:space="0" w:color="auto" w:frame="1"/>
        </w:rPr>
        <w:t>La fonction publique elle-même a subi les ravages du néolibéralisme, avec la transposition des méthodes de management de l’entreprise privée. Les valeurs du service public se sont fragilisées progressivement. Les usagers-citoyens sont devenus des «clients». Une partie des hauts fonctionnaires a pour seul objectif de «pantoufler» dans les grandes entreprises mondialisées. Avec le Covid, le constat est implacable. Le système de santé français considéré par l’OMS comme le meilleur du monde, s’est aujourd’hui lourdement affaibli malgré le dévouement de ses personnels. Le pays est « en guerre » nous a-t-on dit, mais sans les dispositifs d’anticipation, sans les moyens d’intervention, …et le recours à des méthodes répressives : confinement des citoyens, suspension d’un inspecteur du travail intervenu pour exiger de l’entreprise les dispositifs de protection sanitaire, pression pour empêcher les laboratoires vétérinaires publics de pratiquer des tests…</w:t>
      </w:r>
    </w:p>
    <w:p w14:paraId="2B49C857" w14:textId="35234DA9" w:rsidR="00EB386F" w:rsidRPr="00EB386F" w:rsidRDefault="00EB386F" w:rsidP="00EB386F">
      <w:pPr>
        <w:pStyle w:val="Sansinterligne"/>
        <w:spacing w:before="0" w:beforeAutospacing="0" w:after="0" w:afterAutospacing="0"/>
        <w:ind w:left="-567" w:right="-567"/>
        <w:jc w:val="both"/>
        <w:rPr>
          <w:b/>
          <w:bCs/>
          <w:color w:val="FF0000"/>
          <w:sz w:val="42"/>
          <w:szCs w:val="42"/>
          <w:bdr w:val="none" w:sz="0" w:space="0" w:color="auto" w:frame="1"/>
        </w:rPr>
      </w:pPr>
      <w:r w:rsidRPr="00EB386F">
        <w:rPr>
          <w:b/>
          <w:bCs/>
          <w:color w:val="FF0000"/>
          <w:sz w:val="42"/>
          <w:szCs w:val="42"/>
          <w:bdr w:val="none" w:sz="0" w:space="0" w:color="auto" w:frame="1"/>
        </w:rPr>
        <w:t>Allons-nous en tirer les leçons ?</w:t>
      </w:r>
    </w:p>
    <w:p w14:paraId="26671BAC" w14:textId="77777777" w:rsidR="00EB386F" w:rsidRPr="00EB386F" w:rsidRDefault="00EB386F" w:rsidP="00EB386F">
      <w:pPr>
        <w:pStyle w:val="Sansinterligne"/>
        <w:spacing w:before="0" w:beforeAutospacing="0" w:after="0" w:afterAutospacing="0"/>
        <w:ind w:left="-567" w:right="-567"/>
        <w:jc w:val="both"/>
        <w:rPr>
          <w:rFonts w:ascii="Arial" w:hAnsi="Arial"/>
          <w:color w:val="444444"/>
        </w:rPr>
      </w:pPr>
    </w:p>
    <w:p w14:paraId="489779C3" w14:textId="0D3F29EE" w:rsidR="00EB386F" w:rsidRPr="00EB386F" w:rsidRDefault="00EB386F" w:rsidP="00EB386F">
      <w:pPr>
        <w:pStyle w:val="Sansinterligne"/>
        <w:spacing w:before="0" w:beforeAutospacing="0" w:after="0" w:afterAutospacing="0"/>
        <w:ind w:left="-567" w:right="-567"/>
        <w:jc w:val="both"/>
        <w:rPr>
          <w:rFonts w:ascii="Arial" w:hAnsi="Arial"/>
          <w:color w:val="666666"/>
        </w:rPr>
      </w:pPr>
      <w:r w:rsidRPr="00EB386F">
        <w:rPr>
          <w:bdr w:val="none" w:sz="0" w:space="0" w:color="auto" w:frame="1"/>
        </w:rPr>
        <w:t>Les plans de restructurations de l’hôpital sont toujours valides, des suppressions d’emplois sont programmées dans tous les services publics d’État et territoriaux, le point d’indice dans la fonction publique est gelé… Des plans sociaux sont programmés dans les grandes entreprises. Les programmes de privatisation sont toujours sur la table : Aéroport de Paris, barrages hydro-électriques, ONF, etc… Les grandes sociétés mondialisées (Sanofi, Gafam,…) continuent de diriger le monde facilitées par les accords de libre</w:t>
      </w:r>
      <w:r>
        <w:rPr>
          <w:bdr w:val="none" w:sz="0" w:space="0" w:color="auto" w:frame="1"/>
        </w:rPr>
        <w:t>-</w:t>
      </w:r>
      <w:r w:rsidRPr="00EB386F">
        <w:rPr>
          <w:bdr w:val="none" w:sz="0" w:space="0" w:color="auto" w:frame="1"/>
        </w:rPr>
        <w:t>échange.</w:t>
      </w:r>
    </w:p>
    <w:p w14:paraId="7627049B" w14:textId="3790962C" w:rsidR="00EB386F" w:rsidRDefault="00EB386F" w:rsidP="00EB386F">
      <w:pPr>
        <w:pStyle w:val="Sansinterligne"/>
        <w:spacing w:before="0" w:beforeAutospacing="0" w:after="0" w:afterAutospacing="0"/>
        <w:ind w:left="-567" w:right="-567"/>
        <w:jc w:val="both"/>
        <w:rPr>
          <w:b/>
          <w:bCs/>
          <w:color w:val="FF0000"/>
          <w:sz w:val="42"/>
          <w:szCs w:val="42"/>
          <w:bdr w:val="none" w:sz="0" w:space="0" w:color="auto" w:frame="1"/>
        </w:rPr>
      </w:pPr>
      <w:r w:rsidRPr="00EB386F">
        <w:rPr>
          <w:b/>
          <w:bCs/>
          <w:color w:val="FF0000"/>
          <w:sz w:val="42"/>
          <w:szCs w:val="42"/>
          <w:bdr w:val="none" w:sz="0" w:space="0" w:color="auto" w:frame="1"/>
        </w:rPr>
        <w:t>L’heure est à la rupture</w:t>
      </w:r>
    </w:p>
    <w:p w14:paraId="40DDDEAA" w14:textId="77777777" w:rsidR="00EB386F" w:rsidRPr="00EB386F" w:rsidRDefault="00EB386F" w:rsidP="00EB386F">
      <w:pPr>
        <w:pStyle w:val="Sansinterligne"/>
        <w:spacing w:before="0" w:beforeAutospacing="0" w:after="0" w:afterAutospacing="0"/>
        <w:ind w:left="-567" w:right="-567"/>
        <w:jc w:val="both"/>
        <w:rPr>
          <w:rFonts w:ascii="Arial" w:hAnsi="Arial"/>
          <w:color w:val="444444"/>
        </w:rPr>
      </w:pPr>
    </w:p>
    <w:p w14:paraId="1E3A1080" w14:textId="77777777" w:rsidR="00EB386F" w:rsidRDefault="00EB386F" w:rsidP="00EB386F">
      <w:pPr>
        <w:pStyle w:val="Sansinterligne"/>
        <w:spacing w:before="0" w:beforeAutospacing="0" w:after="0" w:afterAutospacing="0"/>
        <w:ind w:left="-567" w:right="-567"/>
        <w:jc w:val="both"/>
        <w:rPr>
          <w:b/>
          <w:bCs/>
          <w:bdr w:val="none" w:sz="0" w:space="0" w:color="auto" w:frame="1"/>
        </w:rPr>
      </w:pPr>
      <w:r w:rsidRPr="00EB386F">
        <w:rPr>
          <w:b/>
          <w:bCs/>
          <w:bdr w:val="none" w:sz="0" w:space="0" w:color="auto" w:frame="1"/>
        </w:rPr>
        <w:t>La question se pose à toutes et tous de l’engagement des citoyens, des militants syndicaux, associatifs, politiques, des élus des communes et des collectivités, des parlementaires pour changer</w:t>
      </w:r>
      <w:r w:rsidRPr="00EB386F">
        <w:rPr>
          <w:bdr w:val="none" w:sz="0" w:space="0" w:color="auto" w:frame="1"/>
        </w:rPr>
        <w:t>. On ne peut plus poursuivre cette logique ultralibérale qui conduit l’humanité à l’impasse avec la mise en concurrence des peuples et des territoires pour le moins-disant salarial, fiscal, social, avec l’épuisement des ressources de la planète, la pollution qui tue plus que le Covid, le réchauffement climatique…Les activités essentielles à la vie (santé, logement, éducation, transports, énergie, communication …) ne doivent pas être considérées comme des marchandises mais comme des biens communs avec des services publics, une gestion fondée sur l’intérêt général, des personnels dotés de garanties statutaires fortes garantissant leur indépendance à l’égard des pressions de tous ordre (économiques, politiques…) et des droits nouveaux pour les citoyens. Les services publics doivent être ainsi remaillés sur les territoires en lien avec une relocalisation des activités stratégiques pour assurer l’égalité des droits. La Sécurité Sociale doit retrouver sa place centrale dans notre système de protection sociale.</w:t>
      </w:r>
      <w:r w:rsidRPr="00EB386F">
        <w:rPr>
          <w:b/>
          <w:bCs/>
          <w:bdr w:val="none" w:sz="0" w:space="0" w:color="auto" w:frame="1"/>
        </w:rPr>
        <w:t xml:space="preserve"> </w:t>
      </w:r>
    </w:p>
    <w:p w14:paraId="39EFBCDD" w14:textId="77777777" w:rsidR="00EB386F" w:rsidRDefault="00EB386F" w:rsidP="00EB386F">
      <w:pPr>
        <w:pStyle w:val="Sansinterligne"/>
        <w:spacing w:before="0" w:beforeAutospacing="0" w:after="0" w:afterAutospacing="0"/>
        <w:ind w:left="-567" w:right="-567"/>
        <w:jc w:val="both"/>
        <w:rPr>
          <w:b/>
          <w:bCs/>
          <w:bdr w:val="none" w:sz="0" w:space="0" w:color="auto" w:frame="1"/>
        </w:rPr>
      </w:pPr>
    </w:p>
    <w:p w14:paraId="51E8952F" w14:textId="3497ADB5" w:rsidR="00EB386F" w:rsidRPr="00EB386F" w:rsidRDefault="00EB386F" w:rsidP="00EB386F">
      <w:pPr>
        <w:pStyle w:val="Sansinterligne"/>
        <w:spacing w:before="0" w:beforeAutospacing="0" w:after="0" w:afterAutospacing="0"/>
        <w:ind w:left="-567" w:right="-567"/>
        <w:jc w:val="both"/>
        <w:rPr>
          <w:rFonts w:ascii="Arial" w:hAnsi="Arial"/>
          <w:color w:val="666666"/>
        </w:rPr>
      </w:pPr>
      <w:r w:rsidRPr="00EB386F">
        <w:rPr>
          <w:b/>
          <w:bCs/>
          <w:bdr w:val="none" w:sz="0" w:space="0" w:color="auto" w:frame="1"/>
        </w:rPr>
        <w:t>Si on est d’accord sur ces bases, on se rassemble, on s’engage pour mettre au centre du changement de nos sociétés, les services publics, vecteurs d’une société plus juste, plus solidaire, plus libre.</w:t>
      </w:r>
    </w:p>
    <w:p w14:paraId="62B0150C" w14:textId="77777777" w:rsidR="00EB386F" w:rsidRPr="00EB386F" w:rsidRDefault="00EB386F" w:rsidP="00EB386F">
      <w:pPr>
        <w:spacing w:after="160" w:line="259" w:lineRule="auto"/>
        <w:rPr>
          <w:rFonts w:eastAsiaTheme="minorHAnsi"/>
          <w:sz w:val="22"/>
          <w:szCs w:val="22"/>
        </w:rPr>
      </w:pPr>
    </w:p>
    <w:p w14:paraId="3202F107" w14:textId="35E566DF" w:rsidR="00EB386F" w:rsidRDefault="00EB386F" w:rsidP="00836D7B">
      <w:pPr>
        <w:spacing w:after="0"/>
        <w:ind w:left="-567"/>
        <w:jc w:val="both"/>
        <w:rPr>
          <w:rFonts w:ascii="Arial" w:eastAsia="Times New Roman" w:hAnsi="Arial" w:cs="Arial"/>
          <w:sz w:val="22"/>
          <w:szCs w:val="22"/>
        </w:rPr>
      </w:pPr>
    </w:p>
    <w:p w14:paraId="30CABAA7" w14:textId="77777777" w:rsidR="00EB386F" w:rsidRPr="00076313" w:rsidRDefault="00EB386F" w:rsidP="00836D7B">
      <w:pPr>
        <w:spacing w:after="0"/>
        <w:ind w:left="-567"/>
        <w:jc w:val="both"/>
        <w:rPr>
          <w:rFonts w:ascii="Arial" w:eastAsia="Times New Roman" w:hAnsi="Arial" w:cs="Arial"/>
          <w:sz w:val="22"/>
          <w:szCs w:val="22"/>
        </w:rPr>
      </w:pPr>
    </w:p>
    <w:p w14:paraId="7748F1E4" w14:textId="32867BE2" w:rsidR="00C93294" w:rsidRPr="00EE5809" w:rsidRDefault="00C93294" w:rsidP="00C93294">
      <w:pPr>
        <w:shd w:val="clear" w:color="auto" w:fill="CCCCCC"/>
        <w:spacing w:after="0"/>
        <w:ind w:left="-709" w:right="-567"/>
        <w:jc w:val="center"/>
        <w:rPr>
          <w:rFonts w:ascii="Arial" w:hAnsi="Arial" w:cs="Arial"/>
          <w:b/>
          <w:color w:val="CC0001"/>
          <w:sz w:val="44"/>
          <w:szCs w:val="44"/>
        </w:rPr>
      </w:pPr>
      <w:r>
        <w:rPr>
          <w:rFonts w:ascii="Arial" w:hAnsi="Arial" w:cs="Arial"/>
          <w:b/>
          <w:color w:val="CC0001"/>
          <w:sz w:val="44"/>
          <w:szCs w:val="44"/>
          <w:shd w:val="clear" w:color="auto" w:fill="CCCCCC"/>
        </w:rPr>
        <w:lastRenderedPageBreak/>
        <w:t>COUP DE GUEULE</w:t>
      </w:r>
    </w:p>
    <w:p w14:paraId="033C1A15" w14:textId="77777777" w:rsidR="00C05948" w:rsidRDefault="00C05948" w:rsidP="00C05948">
      <w:pPr>
        <w:pStyle w:val="NormalWeb"/>
        <w:shd w:val="clear" w:color="auto" w:fill="FFFFFF"/>
        <w:spacing w:before="0" w:beforeAutospacing="0" w:after="0" w:afterAutospacing="0"/>
        <w:rPr>
          <w:rFonts w:ascii="Arial" w:hAnsi="Arial" w:cs="Arial"/>
          <w:b/>
          <w:bCs/>
          <w:color w:val="FF0000"/>
          <w:sz w:val="28"/>
          <w:szCs w:val="28"/>
          <w:bdr w:val="none" w:sz="0" w:space="0" w:color="auto" w:frame="1"/>
        </w:rPr>
      </w:pPr>
    </w:p>
    <w:p w14:paraId="1A226195" w14:textId="2FE04EA1" w:rsidR="00C93294" w:rsidRPr="00EB386F" w:rsidRDefault="00C93294" w:rsidP="00C05948">
      <w:pPr>
        <w:pStyle w:val="NormalWeb"/>
        <w:shd w:val="clear" w:color="auto" w:fill="FFFFFF"/>
        <w:spacing w:before="0" w:beforeAutospacing="0" w:after="0" w:afterAutospacing="0"/>
        <w:ind w:left="-567" w:right="-567"/>
        <w:rPr>
          <w:rFonts w:ascii="Arial" w:hAnsi="Arial" w:cs="Arial"/>
          <w:b/>
          <w:bCs/>
          <w:color w:val="FF0000"/>
          <w:sz w:val="28"/>
          <w:szCs w:val="28"/>
        </w:rPr>
      </w:pPr>
      <w:r w:rsidRPr="00EB386F">
        <w:rPr>
          <w:rFonts w:ascii="Arial" w:hAnsi="Arial" w:cs="Arial"/>
          <w:b/>
          <w:bCs/>
          <w:color w:val="FF0000"/>
          <w:sz w:val="28"/>
          <w:szCs w:val="28"/>
          <w:bdr w:val="none" w:sz="0" w:space="0" w:color="auto" w:frame="1"/>
        </w:rPr>
        <w:t>STOP AU VICHYSME ; REINT</w:t>
      </w:r>
      <w:r w:rsidR="00C05948">
        <w:rPr>
          <w:rFonts w:ascii="Arial" w:hAnsi="Arial" w:cs="Arial"/>
          <w:b/>
          <w:bCs/>
          <w:color w:val="FF0000"/>
          <w:sz w:val="28"/>
          <w:szCs w:val="28"/>
          <w:bdr w:val="none" w:sz="0" w:space="0" w:color="auto" w:frame="1"/>
        </w:rPr>
        <w:t>E</w:t>
      </w:r>
      <w:r w:rsidRPr="00EB386F">
        <w:rPr>
          <w:rFonts w:ascii="Arial" w:hAnsi="Arial" w:cs="Arial"/>
          <w:b/>
          <w:bCs/>
          <w:color w:val="FF0000"/>
          <w:sz w:val="28"/>
          <w:szCs w:val="28"/>
          <w:bdr w:val="none" w:sz="0" w:space="0" w:color="auto" w:frame="1"/>
        </w:rPr>
        <w:t>GRATION IMMEDIATE D’ANTHONY SMITH !</w:t>
      </w:r>
    </w:p>
    <w:p w14:paraId="39C6B587" w14:textId="30234538" w:rsidR="00141B80" w:rsidRPr="00141B80" w:rsidRDefault="00141B80" w:rsidP="00C05948">
      <w:pPr>
        <w:pStyle w:val="NormalWeb"/>
        <w:shd w:val="clear" w:color="auto" w:fill="FFFFFF"/>
        <w:spacing w:before="0" w:beforeAutospacing="0" w:after="0" w:afterAutospacing="0"/>
        <w:jc w:val="center"/>
        <w:rPr>
          <w:i/>
          <w:iCs/>
          <w:color w:val="000000"/>
          <w:sz w:val="22"/>
          <w:szCs w:val="22"/>
          <w:bdr w:val="none" w:sz="0" w:space="0" w:color="auto" w:frame="1"/>
        </w:rPr>
      </w:pPr>
      <w:r w:rsidRPr="00141B80">
        <w:rPr>
          <w:i/>
          <w:iCs/>
          <w:color w:val="000000"/>
          <w:sz w:val="22"/>
          <w:szCs w:val="22"/>
          <w:bdr w:val="none" w:sz="0" w:space="0" w:color="auto" w:frame="1"/>
        </w:rPr>
        <w:t>Par Michel LABATIE</w:t>
      </w:r>
    </w:p>
    <w:p w14:paraId="77EA7223" w14:textId="77777777" w:rsidR="00141B80" w:rsidRDefault="00141B80" w:rsidP="00C05948">
      <w:pPr>
        <w:pStyle w:val="NormalWeb"/>
        <w:shd w:val="clear" w:color="auto" w:fill="FFFFFF"/>
        <w:spacing w:before="0" w:beforeAutospacing="0" w:after="0" w:afterAutospacing="0"/>
        <w:rPr>
          <w:rFonts w:ascii="Helvetica" w:hAnsi="Helvetica" w:cs="Helvetica"/>
          <w:color w:val="444444"/>
        </w:rPr>
      </w:pPr>
    </w:p>
    <w:p w14:paraId="70857457" w14:textId="01DCA3EB" w:rsidR="00C93294" w:rsidRDefault="00C93294" w:rsidP="00141B80">
      <w:pPr>
        <w:pStyle w:val="NormalWeb"/>
        <w:shd w:val="clear" w:color="auto" w:fill="FFFFFF"/>
        <w:spacing w:before="0" w:beforeAutospacing="0" w:after="0" w:afterAutospacing="0"/>
        <w:ind w:left="-567" w:right="-567"/>
        <w:jc w:val="both"/>
        <w:rPr>
          <w:rFonts w:ascii="Helvetica" w:hAnsi="Helvetica" w:cs="Helvetica"/>
          <w:color w:val="000000"/>
          <w:bdr w:val="none" w:sz="0" w:space="0" w:color="auto" w:frame="1"/>
        </w:rPr>
      </w:pPr>
      <w:r>
        <w:rPr>
          <w:rFonts w:ascii="Helvetica" w:hAnsi="Helvetica" w:cs="Helvetica"/>
          <w:color w:val="000000"/>
          <w:bdr w:val="none" w:sz="0" w:space="0" w:color="auto" w:frame="1"/>
        </w:rPr>
        <w:t>Le 15 avril l’inspecteur du travail Anthony Smith a été suspendu 3 mois à titre conservatoire. Sa faute ? Avoir préconisé, en pleine crise sanitaire, des masques FFP2 et FFP3 à</w:t>
      </w:r>
      <w:r w:rsidR="00901D92">
        <w:rPr>
          <w:rFonts w:ascii="Helvetica" w:hAnsi="Helvetica" w:cs="Helvetica"/>
          <w:color w:val="000000"/>
          <w:bdr w:val="none" w:sz="0" w:space="0" w:color="auto" w:frame="1"/>
        </w:rPr>
        <w:t xml:space="preserve"> </w:t>
      </w:r>
      <w:r>
        <w:rPr>
          <w:rFonts w:ascii="Helvetica" w:hAnsi="Helvetica" w:cs="Helvetica"/>
          <w:color w:val="000000"/>
          <w:bdr w:val="none" w:sz="0" w:space="0" w:color="auto" w:frame="1"/>
        </w:rPr>
        <w:t>l’Aradopa, association d’aide à domicile de Reims. Cette préconisation était conforme au code du travail. D’ailleurs le 1</w:t>
      </w:r>
      <w:r>
        <w:rPr>
          <w:rFonts w:ascii="Helvetica" w:hAnsi="Helvetica" w:cs="Helvetica"/>
          <w:color w:val="000000"/>
          <w:sz w:val="20"/>
          <w:szCs w:val="20"/>
          <w:bdr w:val="none" w:sz="0" w:space="0" w:color="auto" w:frame="1"/>
          <w:vertAlign w:val="superscript"/>
        </w:rPr>
        <w:t>er</w:t>
      </w:r>
      <w:r>
        <w:rPr>
          <w:rFonts w:ascii="Helvetica" w:hAnsi="Helvetica" w:cs="Helvetica"/>
          <w:color w:val="000000"/>
          <w:bdr w:val="none" w:sz="0" w:space="0" w:color="auto" w:frame="1"/>
        </w:rPr>
        <w:t> avril le tribunal judiciaire de Lille a donné 3 jours à l’association d’aide à domicile « Adar Flandres Métropole » pour appliquer les 14 points de l’ordonnance en référé l'obligeant à protéger davantage ses salariés du COVID 19.</w:t>
      </w:r>
    </w:p>
    <w:p w14:paraId="08892526" w14:textId="77777777" w:rsidR="00EB386F" w:rsidRDefault="00EB386F" w:rsidP="00141B80">
      <w:pPr>
        <w:pStyle w:val="NormalWeb"/>
        <w:shd w:val="clear" w:color="auto" w:fill="FFFFFF"/>
        <w:spacing w:before="0" w:beforeAutospacing="0" w:after="0" w:afterAutospacing="0"/>
        <w:ind w:left="-567" w:right="-567"/>
        <w:jc w:val="both"/>
        <w:rPr>
          <w:rFonts w:ascii="Helvetica" w:hAnsi="Helvetica" w:cs="Helvetica"/>
          <w:color w:val="444444"/>
        </w:rPr>
      </w:pPr>
    </w:p>
    <w:p w14:paraId="4ACD13BB" w14:textId="1062CDD2" w:rsidR="00C93294" w:rsidRDefault="00C93294" w:rsidP="00141B80">
      <w:pPr>
        <w:pStyle w:val="NormalWeb"/>
        <w:shd w:val="clear" w:color="auto" w:fill="FFFFFF"/>
        <w:spacing w:before="0" w:beforeAutospacing="0" w:after="0" w:afterAutospacing="0"/>
        <w:ind w:left="-567" w:right="-567"/>
        <w:jc w:val="both"/>
        <w:rPr>
          <w:rFonts w:ascii="Helvetica" w:hAnsi="Helvetica" w:cs="Helvetica"/>
          <w:color w:val="000000"/>
          <w:bdr w:val="none" w:sz="0" w:space="0" w:color="auto" w:frame="1"/>
        </w:rPr>
      </w:pPr>
      <w:r>
        <w:rPr>
          <w:rFonts w:ascii="Helvetica" w:hAnsi="Helvetica" w:cs="Helvetica"/>
          <w:color w:val="000000"/>
          <w:bdr w:val="none" w:sz="0" w:space="0" w:color="auto" w:frame="1"/>
        </w:rPr>
        <w:t>Alors que cette sanction ne tient donc la route ni légalement ni intellectuellement rien ne semble faire plier le ministère du travail. Pourquoi ? Car sanctionner Anthony Smith c’est envoyer un signal clair à tous les fonctionnaires qui souhaiteraient continuer à servir l’intérêt de l’Etat républicain non ce</w:t>
      </w:r>
      <w:r w:rsidR="00901D92">
        <w:rPr>
          <w:rFonts w:ascii="Helvetica" w:hAnsi="Helvetica" w:cs="Helvetica"/>
          <w:color w:val="000000"/>
          <w:bdr w:val="none" w:sz="0" w:space="0" w:color="auto" w:frame="1"/>
        </w:rPr>
        <w:t>lui</w:t>
      </w:r>
      <w:r>
        <w:rPr>
          <w:rFonts w:ascii="Helvetica" w:hAnsi="Helvetica" w:cs="Helvetica"/>
          <w:color w:val="000000"/>
          <w:bdr w:val="none" w:sz="0" w:space="0" w:color="auto" w:frame="1"/>
        </w:rPr>
        <w:t xml:space="preserve"> du gouvernement, l’intérêt général plutôt que des intérêts particuliers. Le cas d’Anthony Smith est un avertissement comme l’ont été les sanctions prises vis-à-vis d’enseignants ayant critiqué la réforme Blanquer ou d’hospitalier</w:t>
      </w:r>
      <w:r w:rsidR="00901D92">
        <w:rPr>
          <w:rFonts w:ascii="Helvetica" w:hAnsi="Helvetica" w:cs="Helvetica"/>
          <w:color w:val="000000"/>
          <w:bdr w:val="none" w:sz="0" w:space="0" w:color="auto" w:frame="1"/>
        </w:rPr>
        <w:t>s</w:t>
      </w:r>
      <w:r>
        <w:rPr>
          <w:rFonts w:ascii="Helvetica" w:hAnsi="Helvetica" w:cs="Helvetica"/>
          <w:color w:val="000000"/>
          <w:bdr w:val="none" w:sz="0" w:space="0" w:color="auto" w:frame="1"/>
        </w:rPr>
        <w:t xml:space="preserve"> mettant en cause la politique des ARS.</w:t>
      </w:r>
    </w:p>
    <w:p w14:paraId="397E9F70" w14:textId="77777777" w:rsidR="00EB386F" w:rsidRDefault="00EB386F" w:rsidP="00141B80">
      <w:pPr>
        <w:pStyle w:val="NormalWeb"/>
        <w:shd w:val="clear" w:color="auto" w:fill="FFFFFF"/>
        <w:spacing w:before="0" w:beforeAutospacing="0" w:after="0" w:afterAutospacing="0"/>
        <w:ind w:left="-567" w:right="-567"/>
        <w:jc w:val="both"/>
        <w:rPr>
          <w:rFonts w:ascii="Helvetica" w:hAnsi="Helvetica" w:cs="Helvetica"/>
          <w:color w:val="444444"/>
        </w:rPr>
      </w:pPr>
    </w:p>
    <w:p w14:paraId="25930621" w14:textId="49B75215" w:rsidR="00141B80" w:rsidRDefault="00C93294" w:rsidP="00141B80">
      <w:pPr>
        <w:pStyle w:val="NormalWeb"/>
        <w:shd w:val="clear" w:color="auto" w:fill="FFFFFF"/>
        <w:spacing w:before="0" w:beforeAutospacing="0" w:after="0" w:afterAutospacing="0"/>
        <w:ind w:left="-567" w:right="-567"/>
        <w:jc w:val="both"/>
        <w:rPr>
          <w:rFonts w:ascii="Helvetica" w:hAnsi="Helvetica" w:cs="Helvetica"/>
          <w:color w:val="000000"/>
          <w:bdr w:val="none" w:sz="0" w:space="0" w:color="auto" w:frame="1"/>
        </w:rPr>
      </w:pPr>
      <w:r>
        <w:rPr>
          <w:rFonts w:ascii="Helvetica" w:hAnsi="Helvetica" w:cs="Helvetica"/>
          <w:color w:val="000000"/>
          <w:bdr w:val="none" w:sz="0" w:space="0" w:color="auto" w:frame="1"/>
        </w:rPr>
        <w:t>C’est une conception vichys</w:t>
      </w:r>
      <w:r w:rsidR="00901D92">
        <w:rPr>
          <w:rFonts w:ascii="Helvetica" w:hAnsi="Helvetica" w:cs="Helvetica"/>
          <w:color w:val="000000"/>
          <w:bdr w:val="none" w:sz="0" w:space="0" w:color="auto" w:frame="1"/>
        </w:rPr>
        <w:t>s</w:t>
      </w:r>
      <w:r>
        <w:rPr>
          <w:rFonts w:ascii="Helvetica" w:hAnsi="Helvetica" w:cs="Helvetica"/>
          <w:color w:val="000000"/>
          <w:bdr w:val="none" w:sz="0" w:space="0" w:color="auto" w:frame="1"/>
        </w:rPr>
        <w:t>oise qu’</w:t>
      </w:r>
      <w:r w:rsidR="00901D92">
        <w:rPr>
          <w:rFonts w:ascii="Helvetica" w:hAnsi="Helvetica" w:cs="Helvetica"/>
          <w:color w:val="000000"/>
          <w:bdr w:val="none" w:sz="0" w:space="0" w:color="auto" w:frame="1"/>
        </w:rPr>
        <w:t>a</w:t>
      </w:r>
      <w:r>
        <w:rPr>
          <w:rFonts w:ascii="Helvetica" w:hAnsi="Helvetica" w:cs="Helvetica"/>
          <w:color w:val="000000"/>
          <w:bdr w:val="none" w:sz="0" w:space="0" w:color="auto" w:frame="1"/>
        </w:rPr>
        <w:t xml:space="preserve"> le gouvernement de la fonction publique : des fonctionnaires obéissants, aux ordres de leur ministre servant ses intérêts politiques ! Non les fonctionnaires en France sont des baïonnettes intelligentes : ils n’ont pas le droit mais le DEVOIR de refuser des ordres illégaux ou ne répondant pas à l’intérêt général. Ils en sont d’ailleurs individuellement pénalement responsables.</w:t>
      </w:r>
    </w:p>
    <w:p w14:paraId="18D4CF3D" w14:textId="77777777" w:rsidR="00EB386F" w:rsidRDefault="00EB386F" w:rsidP="00141B80">
      <w:pPr>
        <w:pStyle w:val="NormalWeb"/>
        <w:shd w:val="clear" w:color="auto" w:fill="FFFFFF"/>
        <w:spacing w:before="0" w:beforeAutospacing="0" w:after="0" w:afterAutospacing="0"/>
        <w:ind w:left="-567" w:right="-567"/>
        <w:jc w:val="both"/>
        <w:rPr>
          <w:rFonts w:ascii="Helvetica" w:hAnsi="Helvetica" w:cs="Helvetica"/>
          <w:color w:val="000000"/>
          <w:bdr w:val="none" w:sz="0" w:space="0" w:color="auto" w:frame="1"/>
        </w:rPr>
      </w:pPr>
    </w:p>
    <w:p w14:paraId="387ADCF4" w14:textId="6634C0D7" w:rsidR="00C93294" w:rsidRDefault="00C93294" w:rsidP="00141B80">
      <w:pPr>
        <w:pStyle w:val="NormalWeb"/>
        <w:shd w:val="clear" w:color="auto" w:fill="FFFFFF"/>
        <w:spacing w:before="0" w:beforeAutospacing="0" w:after="0" w:afterAutospacing="0"/>
        <w:ind w:left="-567" w:right="-567"/>
        <w:jc w:val="both"/>
        <w:rPr>
          <w:rFonts w:ascii="Helvetica" w:hAnsi="Helvetica" w:cs="Helvetica"/>
          <w:color w:val="444444"/>
        </w:rPr>
      </w:pPr>
      <w:r>
        <w:rPr>
          <w:rFonts w:ascii="Helvetica" w:hAnsi="Helvetica" w:cs="Helvetica"/>
          <w:color w:val="000000"/>
          <w:bdr w:val="none" w:sz="0" w:space="0" w:color="auto" w:frame="1"/>
        </w:rPr>
        <w:t>En s’en prenant à Anthony SMITH, le gouvernement veut faire un exemple vis-à-vis de tous ceux qui pensent que la vie humaine est plus importante que les profits, vis-à-vis de tous les fonctionnaires qui veulent faire leur devoir et servir avec abnégation l’intérêt général</w:t>
      </w:r>
      <w:r w:rsidR="00110823">
        <w:rPr>
          <w:rFonts w:ascii="Helvetica" w:hAnsi="Helvetica" w:cs="Helvetica"/>
          <w:color w:val="000000"/>
          <w:bdr w:val="none" w:sz="0" w:space="0" w:color="auto" w:frame="1"/>
        </w:rPr>
        <w:t>.</w:t>
      </w:r>
    </w:p>
    <w:p w14:paraId="5C7B4552" w14:textId="77777777" w:rsidR="00C93294" w:rsidRDefault="00C93294" w:rsidP="00141B80">
      <w:pPr>
        <w:pStyle w:val="NormalWeb"/>
        <w:shd w:val="clear" w:color="auto" w:fill="FFFFFF"/>
        <w:spacing w:before="0" w:beforeAutospacing="0" w:after="0" w:afterAutospacing="0"/>
        <w:ind w:left="-567" w:right="-567"/>
        <w:jc w:val="both"/>
        <w:rPr>
          <w:rFonts w:ascii="Helvetica" w:hAnsi="Helvetica" w:cs="Helvetica"/>
          <w:color w:val="444444"/>
        </w:rPr>
      </w:pPr>
      <w:r>
        <w:rPr>
          <w:rFonts w:ascii="Helvetica" w:hAnsi="Helvetica" w:cs="Helvetica"/>
          <w:color w:val="000000"/>
          <w:bdr w:val="none" w:sz="0" w:space="0" w:color="auto" w:frame="1"/>
        </w:rPr>
        <w:t>Soyons à ses côtés pour exiger sa réintégration immédiate :</w:t>
      </w:r>
    </w:p>
    <w:p w14:paraId="001F3BFA" w14:textId="758D048F" w:rsidR="00C93294" w:rsidRDefault="00E769A7" w:rsidP="00141B80">
      <w:pPr>
        <w:pStyle w:val="NormalWeb"/>
        <w:shd w:val="clear" w:color="auto" w:fill="FFFFFF"/>
        <w:spacing w:before="0" w:beforeAutospacing="0" w:after="0" w:afterAutospacing="0"/>
        <w:ind w:left="-567" w:right="-567"/>
        <w:jc w:val="both"/>
        <w:rPr>
          <w:rFonts w:ascii="Helvetica" w:hAnsi="Helvetica" w:cs="Helvetica"/>
          <w:color w:val="444444"/>
        </w:rPr>
      </w:pPr>
      <w:hyperlink r:id="rId20" w:history="1">
        <w:r w:rsidR="00EB386F" w:rsidRPr="00A212B3">
          <w:rPr>
            <w:rStyle w:val="Lienhypertexte"/>
            <w:rFonts w:ascii="Helvetica" w:hAnsi="Helvetica" w:cs="Helvetica"/>
            <w:bdr w:val="none" w:sz="0" w:space="0" w:color="auto" w:frame="1"/>
          </w:rPr>
          <w:t>https://www.change.org/p/muriel-penicaud-abandon-des-poursuites-contre-anthony-smith</w:t>
        </w:r>
      </w:hyperlink>
    </w:p>
    <w:p w14:paraId="415A2DAD" w14:textId="77777777" w:rsidR="00EB386F" w:rsidRDefault="00EB386F" w:rsidP="00141B80">
      <w:pPr>
        <w:pStyle w:val="NormalWeb"/>
        <w:shd w:val="clear" w:color="auto" w:fill="FFFFFF"/>
        <w:spacing w:before="0" w:beforeAutospacing="0" w:after="0" w:afterAutospacing="0"/>
        <w:ind w:left="-567" w:right="-567"/>
        <w:jc w:val="both"/>
        <w:rPr>
          <w:rFonts w:ascii="Helvetica" w:hAnsi="Helvetica" w:cs="Helvetica"/>
          <w:color w:val="000000"/>
          <w:bdr w:val="none" w:sz="0" w:space="0" w:color="auto" w:frame="1"/>
        </w:rPr>
      </w:pPr>
    </w:p>
    <w:p w14:paraId="494C897C" w14:textId="371F284F" w:rsidR="00C93294" w:rsidRDefault="00C93294" w:rsidP="00141B80">
      <w:pPr>
        <w:pStyle w:val="NormalWeb"/>
        <w:shd w:val="clear" w:color="auto" w:fill="FFFFFF"/>
        <w:spacing w:before="0" w:beforeAutospacing="0" w:after="0" w:afterAutospacing="0"/>
        <w:ind w:left="-567" w:right="-567"/>
        <w:jc w:val="both"/>
        <w:rPr>
          <w:rFonts w:ascii="Helvetica" w:hAnsi="Helvetica" w:cs="Helvetica"/>
          <w:color w:val="444444"/>
        </w:rPr>
      </w:pPr>
      <w:r>
        <w:rPr>
          <w:rFonts w:ascii="Helvetica" w:hAnsi="Helvetica" w:cs="Helvetica"/>
          <w:color w:val="000000"/>
          <w:bdr w:val="none" w:sz="0" w:space="0" w:color="auto" w:frame="1"/>
        </w:rPr>
        <w:t>Faites circuler l’information !</w:t>
      </w:r>
    </w:p>
    <w:p w14:paraId="13D1544B" w14:textId="609B7CD0" w:rsidR="007F33A4" w:rsidRDefault="007F33A4" w:rsidP="00C93294">
      <w:pPr>
        <w:spacing w:after="0"/>
        <w:ind w:hanging="567"/>
        <w:jc w:val="both"/>
      </w:pPr>
    </w:p>
    <w:p w14:paraId="2ADD1D4D" w14:textId="77777777" w:rsidR="00141B80" w:rsidRPr="007C2434" w:rsidRDefault="00141B80" w:rsidP="00141B80">
      <w:pPr>
        <w:shd w:val="clear" w:color="auto" w:fill="CCCCCC"/>
        <w:spacing w:after="0"/>
        <w:ind w:right="-567" w:hanging="567"/>
        <w:jc w:val="center"/>
        <w:rPr>
          <w:rFonts w:ascii="Verdana" w:hAnsi="Verdana"/>
          <w:b/>
          <w:caps/>
          <w:color w:val="CC0001"/>
          <w:kern w:val="28"/>
          <w:sz w:val="44"/>
          <w:szCs w:val="44"/>
        </w:rPr>
      </w:pPr>
      <w:r w:rsidRPr="007C2434">
        <w:rPr>
          <w:rFonts w:ascii="Verdana" w:hAnsi="Verdana"/>
          <w:b/>
          <w:caps/>
          <w:color w:val="CC0001"/>
          <w:kern w:val="28"/>
          <w:sz w:val="44"/>
          <w:szCs w:val="44"/>
        </w:rPr>
        <w:t>VOUS AUSSI,</w:t>
      </w:r>
    </w:p>
    <w:p w14:paraId="7FB9E311" w14:textId="7542059E" w:rsidR="00141B80" w:rsidRPr="004B64A8" w:rsidRDefault="00141B80" w:rsidP="00141B80">
      <w:pPr>
        <w:shd w:val="clear" w:color="auto" w:fill="CCCCCC"/>
        <w:spacing w:after="0"/>
        <w:ind w:right="-567" w:hanging="567"/>
        <w:jc w:val="center"/>
        <w:rPr>
          <w:rFonts w:ascii="Verdana" w:hAnsi="Verdana"/>
          <w:b/>
          <w:caps/>
          <w:color w:val="CC0001"/>
          <w:kern w:val="28"/>
          <w:sz w:val="44"/>
          <w:szCs w:val="44"/>
        </w:rPr>
      </w:pPr>
      <w:r w:rsidRPr="004B64A8">
        <w:rPr>
          <w:rFonts w:ascii="Verdana" w:hAnsi="Verdana"/>
          <w:b/>
          <w:caps/>
          <w:color w:val="CC0001"/>
          <w:kern w:val="28"/>
          <w:sz w:val="44"/>
          <w:szCs w:val="44"/>
        </w:rPr>
        <w:t>adhÉrez À RÉsistance Sociale !!!</w:t>
      </w:r>
    </w:p>
    <w:p w14:paraId="5880A14D" w14:textId="6BCE47C4" w:rsidR="00141B80" w:rsidRDefault="00110823" w:rsidP="00141B80">
      <w:pPr>
        <w:spacing w:after="0"/>
        <w:jc w:val="both"/>
        <w:rPr>
          <w:rFonts w:eastAsiaTheme="minorHAnsi" w:cstheme="minorHAnsi"/>
          <w:sz w:val="22"/>
          <w:szCs w:val="22"/>
          <w:lang w:eastAsia="zh-CN"/>
        </w:rPr>
      </w:pP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7BA87D21" wp14:editId="66DF7B09">
                <wp:simplePos x="0" y="0"/>
                <wp:positionH relativeFrom="margin">
                  <wp:posOffset>-362585</wp:posOffset>
                </wp:positionH>
                <wp:positionV relativeFrom="paragraph">
                  <wp:posOffset>219710</wp:posOffset>
                </wp:positionV>
                <wp:extent cx="1943100" cy="2026920"/>
                <wp:effectExtent l="0" t="0" r="19050"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026920"/>
                        </a:xfrm>
                        <a:prstGeom prst="rect">
                          <a:avLst/>
                        </a:prstGeom>
                        <a:solidFill>
                          <a:srgbClr val="FFFFFF"/>
                        </a:solidFill>
                        <a:ln w="9525">
                          <a:solidFill>
                            <a:srgbClr val="000000"/>
                          </a:solidFill>
                          <a:miter lim="800000"/>
                          <a:headEnd/>
                          <a:tailEnd/>
                        </a:ln>
                      </wps:spPr>
                      <wps:txbx>
                        <w:txbxContent>
                          <w:p w14:paraId="6220B994" w14:textId="77777777" w:rsidR="00141B80" w:rsidRDefault="00141B80" w:rsidP="00141B80">
                            <w:pPr>
                              <w:jc w:val="center"/>
                              <w:rPr>
                                <w:rFonts w:ascii="Arial Narrow" w:hAnsi="Arial Narrow"/>
                                <w:sz w:val="18"/>
                                <w:szCs w:val="18"/>
                              </w:rPr>
                            </w:pPr>
                            <w:r>
                              <w:rPr>
                                <w:rFonts w:ascii="Arial Narrow" w:hAnsi="Arial Narrow"/>
                                <w:sz w:val="18"/>
                                <w:szCs w:val="18"/>
                              </w:rPr>
                              <w:t>Le bulletin Résistance Sociale est une publication</w:t>
                            </w:r>
                            <w:r>
                              <w:rPr>
                                <w:rFonts w:ascii="Arial Narrow" w:hAnsi="Arial Narrow"/>
                                <w:sz w:val="18"/>
                                <w:szCs w:val="18"/>
                              </w:rPr>
                              <w:br/>
                              <w:t>de RESO, association loi 1901</w:t>
                            </w:r>
                          </w:p>
                          <w:p w14:paraId="1C7C58DB" w14:textId="77777777" w:rsidR="00141B80" w:rsidRDefault="00141B80" w:rsidP="00141B80">
                            <w:pPr>
                              <w:jc w:val="center"/>
                              <w:rPr>
                                <w:rFonts w:ascii="Arial Narrow" w:hAnsi="Arial Narrow"/>
                                <w:sz w:val="18"/>
                                <w:szCs w:val="18"/>
                              </w:rPr>
                            </w:pPr>
                            <w:r>
                              <w:rPr>
                                <w:rFonts w:ascii="Arial Narrow" w:hAnsi="Arial Narrow"/>
                                <w:b/>
                                <w:sz w:val="18"/>
                                <w:szCs w:val="18"/>
                              </w:rPr>
                              <w:t>Siège social</w:t>
                            </w:r>
                            <w:r>
                              <w:rPr>
                                <w:rFonts w:ascii="Arial Narrow" w:hAnsi="Arial Narrow"/>
                                <w:sz w:val="18"/>
                                <w:szCs w:val="18"/>
                              </w:rPr>
                              <w:t> :</w:t>
                            </w:r>
                          </w:p>
                          <w:p w14:paraId="69698739" w14:textId="77777777" w:rsidR="00141B80" w:rsidRDefault="00141B80" w:rsidP="00141B80">
                            <w:pPr>
                              <w:jc w:val="center"/>
                              <w:rPr>
                                <w:rFonts w:ascii="Arial Narrow" w:hAnsi="Arial Narrow"/>
                                <w:sz w:val="18"/>
                                <w:szCs w:val="18"/>
                              </w:rPr>
                            </w:pPr>
                            <w:r>
                              <w:rPr>
                                <w:rFonts w:ascii="Arial Narrow" w:hAnsi="Arial Narrow"/>
                                <w:sz w:val="18"/>
                                <w:szCs w:val="18"/>
                              </w:rPr>
                              <w:t>121 avenue Ledru Rollin 75011 PARIS</w:t>
                            </w:r>
                          </w:p>
                          <w:p w14:paraId="1075825B" w14:textId="77777777" w:rsidR="00141B80" w:rsidRDefault="00141B80" w:rsidP="00141B80">
                            <w:pPr>
                              <w:jc w:val="center"/>
                              <w:rPr>
                                <w:rFonts w:ascii="Arial Narrow" w:hAnsi="Arial Narrow"/>
                                <w:sz w:val="18"/>
                                <w:szCs w:val="18"/>
                              </w:rPr>
                            </w:pPr>
                            <w:r>
                              <w:rPr>
                                <w:rFonts w:ascii="Arial Narrow" w:hAnsi="Arial Narrow"/>
                                <w:sz w:val="18"/>
                                <w:szCs w:val="18"/>
                              </w:rPr>
                              <w:t>Tel : 06 33 82 05 15</w:t>
                            </w:r>
                          </w:p>
                          <w:p w14:paraId="07169F13" w14:textId="77777777" w:rsidR="00141B80" w:rsidRDefault="00141B80" w:rsidP="00141B80">
                            <w:pPr>
                              <w:jc w:val="center"/>
                              <w:rPr>
                                <w:rFonts w:ascii="Arial Narrow" w:hAnsi="Arial Narrow"/>
                                <w:sz w:val="18"/>
                                <w:szCs w:val="18"/>
                              </w:rPr>
                            </w:pPr>
                            <w:r>
                              <w:rPr>
                                <w:rFonts w:ascii="Arial Narrow" w:hAnsi="Arial Narrow"/>
                                <w:b/>
                                <w:sz w:val="18"/>
                                <w:szCs w:val="18"/>
                              </w:rPr>
                              <w:t>Site Internet</w:t>
                            </w:r>
                            <w:r>
                              <w:rPr>
                                <w:rFonts w:ascii="Arial Narrow" w:hAnsi="Arial Narrow"/>
                                <w:sz w:val="18"/>
                                <w:szCs w:val="18"/>
                              </w:rPr>
                              <w:t> : www. resistancesociale.fr</w:t>
                            </w:r>
                          </w:p>
                          <w:p w14:paraId="09E1505B" w14:textId="77777777" w:rsidR="00141B80" w:rsidRDefault="00141B80" w:rsidP="00141B80">
                            <w:pPr>
                              <w:jc w:val="center"/>
                              <w:rPr>
                                <w:rFonts w:ascii="Arial Narrow" w:hAnsi="Arial Narrow"/>
                                <w:sz w:val="18"/>
                                <w:szCs w:val="18"/>
                              </w:rPr>
                            </w:pPr>
                            <w:r>
                              <w:rPr>
                                <w:rFonts w:ascii="Arial Narrow" w:hAnsi="Arial Narrow"/>
                                <w:sz w:val="18"/>
                                <w:szCs w:val="18"/>
                              </w:rPr>
                              <w:t xml:space="preserve">Courriel : </w:t>
                            </w:r>
                            <w:hyperlink r:id="rId21" w:history="1">
                              <w:r>
                                <w:rPr>
                                  <w:rStyle w:val="Lienhypertexte"/>
                                  <w:rFonts w:ascii="Arial Narrow" w:hAnsi="Arial Narrow"/>
                                  <w:sz w:val="18"/>
                                  <w:szCs w:val="18"/>
                                </w:rPr>
                                <w:t>webmaster@resistancesociale.fr</w:t>
                              </w:r>
                            </w:hyperlink>
                          </w:p>
                          <w:p w14:paraId="23D46C3B" w14:textId="77777777" w:rsidR="00141B80" w:rsidRDefault="00141B80" w:rsidP="00141B80">
                            <w:pPr>
                              <w:jc w:val="center"/>
                              <w:rPr>
                                <w:rFonts w:ascii="Arial Narrow" w:hAnsi="Arial Narrow"/>
                              </w:rPr>
                            </w:pPr>
                            <w:r>
                              <w:rPr>
                                <w:rFonts w:ascii="Arial Narrow" w:hAnsi="Arial Narrow"/>
                                <w:sz w:val="18"/>
                                <w:szCs w:val="18"/>
                              </w:rPr>
                              <w:t>Présidente de RESO et directrice</w:t>
                            </w:r>
                            <w:r>
                              <w:rPr>
                                <w:rFonts w:ascii="Arial Narrow" w:hAnsi="Arial Narrow"/>
                                <w:sz w:val="18"/>
                                <w:szCs w:val="18"/>
                              </w:rPr>
                              <w:br/>
                              <w:t>de la publication :</w:t>
                            </w:r>
                            <w:r>
                              <w:rPr>
                                <w:rFonts w:ascii="Arial Narrow" w:hAnsi="Arial Narrow"/>
                              </w:rPr>
                              <w:t xml:space="preserve"> </w:t>
                            </w:r>
                          </w:p>
                          <w:p w14:paraId="2748DD9D" w14:textId="77777777" w:rsidR="00141B80" w:rsidRDefault="00141B80" w:rsidP="00141B80">
                            <w:pPr>
                              <w:jc w:val="center"/>
                              <w:rPr>
                                <w:rFonts w:ascii="Arial Narrow" w:hAnsi="Arial Narrow"/>
                              </w:rPr>
                            </w:pPr>
                            <w:r>
                              <w:rPr>
                                <w:rFonts w:ascii="Arial Narrow" w:hAnsi="Arial Narrow"/>
                                <w:b/>
                              </w:rPr>
                              <w:t>Marinette BACHE</w:t>
                            </w:r>
                          </w:p>
                          <w:p w14:paraId="316AA322" w14:textId="77777777" w:rsidR="00141B80" w:rsidRDefault="00141B80" w:rsidP="00141B80">
                            <w:pPr>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A87D21" id="Rectangle 5" o:spid="_x0000_s1027" style="position:absolute;left:0;text-align:left;margin-left:-28.55pt;margin-top:17.3pt;width:153pt;height:159.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gL8KwIAAE8EAAAOAAAAZHJzL2Uyb0RvYy54bWysVF1v0zAUfUfiP1h+p/mgHWvUdJo6ipAG&#10;TAx+gOM4iYW/uHabjF+/a7frOuAJkQfLzr0+Ofece7O6mrQiewFeWlPTYpZTIgy3rTR9Tb9/2765&#10;pMQHZlqmrBE1fRCeXq1fv1qNrhKlHaxqBRAEMb4aXU2HEFyVZZ4PQjM/s04YDHYWNAt4hD5rgY2I&#10;rlVW5vlFNlpoHVguvMe3N4cgXSf8rhM8fOk6LwJRNUVuIa2Q1iau2XrFqh6YGyQ/0mD/wEIzafCj&#10;J6gbFhjZgfwDSksO1tsuzLjVme06yUWqAasp8t+quR+YE6kWFMe7k0z+/8Hyz/s7ILKt6YISwzRa&#10;9BVFY6ZXgiyiPKPzFWbduzuIBXp3a/kPT4zdDJglrgHsOAjWIqki5mcvLsSDx6ukGT/ZFtHZLtik&#10;1NSBjoCoAZmSIQ8nQ8QUCMeXxXL+tsjRN46xMi8vlmWyLGPV03UHPnwQVpO4qSkg+QTP9rc+RDqs&#10;ekpJ9K2S7VYqlQ7QNxsFZM+wO7bpSRVgledpypCxpstFuUjIL2L+HCJPz98gtAzY5krqml6eklgV&#10;dXtv2tSEgUl12CNlZY5CRu0OHoSpmZJRSeWoa2PbB1QW7KGrcQpxM1j4RcmIHV1T/3PHQFCiPhp0&#10;Z1nM53EE0mG+eIdSEjiPNOcRZjhC1TRQcthuwmFsdg5kP+CXiqSGsdfoaCeT1s+sjvSxa5MFxwmL&#10;Y3F+TlnP/4H1IwAAAP//AwBQSwMEFAAGAAgAAAAhADISwSzgAAAACgEAAA8AAABkcnMvZG93bnJl&#10;di54bWxMj8FOg0AQhu8mvsNmTLy1S6GtlLI0RlMTjy29eBtgBSo7S9ilRZ/e8VSPM/Pln+9Pd5Pp&#10;xEUPrrWkYDEPQGgqbdVSreCU72cxCOeRKuwsaQXf2sEuu79LManslQ76cvS14BByCSpovO8TKV3Z&#10;aINubntNfPu0g0HP41DLasArh5tOhkGwlgZb4g8N9vql0eXXcTQKijY84c8hfwvMZh/59yk/jx+v&#10;Sj0+TM9bEF5P/gbDnz6rQ8ZOhR2pcqJTMFs9LRhVEC3XIBgIl/EGRMGLVRSDzFL5v0L2CwAA//8D&#10;AFBLAQItABQABgAIAAAAIQC2gziS/gAAAOEBAAATAAAAAAAAAAAAAAAAAAAAAABbQ29udGVudF9U&#10;eXBlc10ueG1sUEsBAi0AFAAGAAgAAAAhADj9If/WAAAAlAEAAAsAAAAAAAAAAAAAAAAALwEAAF9y&#10;ZWxzLy5yZWxzUEsBAi0AFAAGAAgAAAAhALrqAvwrAgAATwQAAA4AAAAAAAAAAAAAAAAALgIAAGRy&#10;cy9lMm9Eb2MueG1sUEsBAi0AFAAGAAgAAAAhADISwSzgAAAACgEAAA8AAAAAAAAAAAAAAAAAhQQA&#10;AGRycy9kb3ducmV2LnhtbFBLBQYAAAAABAAEAPMAAACSBQAAAAA=&#10;">
                <v:textbox>
                  <w:txbxContent>
                    <w:p w14:paraId="6220B994" w14:textId="77777777" w:rsidR="00141B80" w:rsidRDefault="00141B80" w:rsidP="00141B80">
                      <w:pPr>
                        <w:jc w:val="center"/>
                        <w:rPr>
                          <w:rFonts w:ascii="Arial Narrow" w:hAnsi="Arial Narrow"/>
                          <w:sz w:val="18"/>
                          <w:szCs w:val="18"/>
                        </w:rPr>
                      </w:pPr>
                      <w:r>
                        <w:rPr>
                          <w:rFonts w:ascii="Arial Narrow" w:hAnsi="Arial Narrow"/>
                          <w:sz w:val="18"/>
                          <w:szCs w:val="18"/>
                        </w:rPr>
                        <w:t>Le bulletin Résistance Sociale est une publication</w:t>
                      </w:r>
                      <w:r>
                        <w:rPr>
                          <w:rFonts w:ascii="Arial Narrow" w:hAnsi="Arial Narrow"/>
                          <w:sz w:val="18"/>
                          <w:szCs w:val="18"/>
                        </w:rPr>
                        <w:br/>
                        <w:t>de RESO, association loi 1901</w:t>
                      </w:r>
                    </w:p>
                    <w:p w14:paraId="1C7C58DB" w14:textId="77777777" w:rsidR="00141B80" w:rsidRDefault="00141B80" w:rsidP="00141B80">
                      <w:pPr>
                        <w:jc w:val="center"/>
                        <w:rPr>
                          <w:rFonts w:ascii="Arial Narrow" w:hAnsi="Arial Narrow"/>
                          <w:sz w:val="18"/>
                          <w:szCs w:val="18"/>
                        </w:rPr>
                      </w:pPr>
                      <w:r>
                        <w:rPr>
                          <w:rFonts w:ascii="Arial Narrow" w:hAnsi="Arial Narrow"/>
                          <w:b/>
                          <w:sz w:val="18"/>
                          <w:szCs w:val="18"/>
                        </w:rPr>
                        <w:t>Siège social</w:t>
                      </w:r>
                      <w:r>
                        <w:rPr>
                          <w:rFonts w:ascii="Arial Narrow" w:hAnsi="Arial Narrow"/>
                          <w:sz w:val="18"/>
                          <w:szCs w:val="18"/>
                        </w:rPr>
                        <w:t> :</w:t>
                      </w:r>
                    </w:p>
                    <w:p w14:paraId="69698739" w14:textId="77777777" w:rsidR="00141B80" w:rsidRDefault="00141B80" w:rsidP="00141B80">
                      <w:pPr>
                        <w:jc w:val="center"/>
                        <w:rPr>
                          <w:rFonts w:ascii="Arial Narrow" w:hAnsi="Arial Narrow"/>
                          <w:sz w:val="18"/>
                          <w:szCs w:val="18"/>
                        </w:rPr>
                      </w:pPr>
                      <w:r>
                        <w:rPr>
                          <w:rFonts w:ascii="Arial Narrow" w:hAnsi="Arial Narrow"/>
                          <w:sz w:val="18"/>
                          <w:szCs w:val="18"/>
                        </w:rPr>
                        <w:t>121 avenue Ledru Rollin 75011 PARIS</w:t>
                      </w:r>
                    </w:p>
                    <w:p w14:paraId="1075825B" w14:textId="77777777" w:rsidR="00141B80" w:rsidRDefault="00141B80" w:rsidP="00141B80">
                      <w:pPr>
                        <w:jc w:val="center"/>
                        <w:rPr>
                          <w:rFonts w:ascii="Arial Narrow" w:hAnsi="Arial Narrow"/>
                          <w:sz w:val="18"/>
                          <w:szCs w:val="18"/>
                        </w:rPr>
                      </w:pPr>
                      <w:r>
                        <w:rPr>
                          <w:rFonts w:ascii="Arial Narrow" w:hAnsi="Arial Narrow"/>
                          <w:sz w:val="18"/>
                          <w:szCs w:val="18"/>
                        </w:rPr>
                        <w:t>Tel : 06 33 82 05 15</w:t>
                      </w:r>
                    </w:p>
                    <w:p w14:paraId="07169F13" w14:textId="77777777" w:rsidR="00141B80" w:rsidRDefault="00141B80" w:rsidP="00141B80">
                      <w:pPr>
                        <w:jc w:val="center"/>
                        <w:rPr>
                          <w:rFonts w:ascii="Arial Narrow" w:hAnsi="Arial Narrow"/>
                          <w:sz w:val="18"/>
                          <w:szCs w:val="18"/>
                        </w:rPr>
                      </w:pPr>
                      <w:r>
                        <w:rPr>
                          <w:rFonts w:ascii="Arial Narrow" w:hAnsi="Arial Narrow"/>
                          <w:b/>
                          <w:sz w:val="18"/>
                          <w:szCs w:val="18"/>
                        </w:rPr>
                        <w:t>Site Internet</w:t>
                      </w:r>
                      <w:r>
                        <w:rPr>
                          <w:rFonts w:ascii="Arial Narrow" w:hAnsi="Arial Narrow"/>
                          <w:sz w:val="18"/>
                          <w:szCs w:val="18"/>
                        </w:rPr>
                        <w:t> : www. resistancesociale.fr</w:t>
                      </w:r>
                    </w:p>
                    <w:p w14:paraId="09E1505B" w14:textId="77777777" w:rsidR="00141B80" w:rsidRDefault="00141B80" w:rsidP="00141B80">
                      <w:pPr>
                        <w:jc w:val="center"/>
                        <w:rPr>
                          <w:rFonts w:ascii="Arial Narrow" w:hAnsi="Arial Narrow"/>
                          <w:sz w:val="18"/>
                          <w:szCs w:val="18"/>
                        </w:rPr>
                      </w:pPr>
                      <w:r>
                        <w:rPr>
                          <w:rFonts w:ascii="Arial Narrow" w:hAnsi="Arial Narrow"/>
                          <w:sz w:val="18"/>
                          <w:szCs w:val="18"/>
                        </w:rPr>
                        <w:t xml:space="preserve">Courriel : </w:t>
                      </w:r>
                      <w:hyperlink r:id="rId22" w:history="1">
                        <w:r>
                          <w:rPr>
                            <w:rStyle w:val="Lienhypertexte"/>
                            <w:rFonts w:ascii="Arial Narrow" w:hAnsi="Arial Narrow"/>
                            <w:sz w:val="18"/>
                            <w:szCs w:val="18"/>
                          </w:rPr>
                          <w:t>webmaster@resistancesociale.fr</w:t>
                        </w:r>
                      </w:hyperlink>
                    </w:p>
                    <w:p w14:paraId="23D46C3B" w14:textId="77777777" w:rsidR="00141B80" w:rsidRDefault="00141B80" w:rsidP="00141B80">
                      <w:pPr>
                        <w:jc w:val="center"/>
                        <w:rPr>
                          <w:rFonts w:ascii="Arial Narrow" w:hAnsi="Arial Narrow"/>
                        </w:rPr>
                      </w:pPr>
                      <w:r>
                        <w:rPr>
                          <w:rFonts w:ascii="Arial Narrow" w:hAnsi="Arial Narrow"/>
                          <w:sz w:val="18"/>
                          <w:szCs w:val="18"/>
                        </w:rPr>
                        <w:t>Présidente de RESO et directrice</w:t>
                      </w:r>
                      <w:r>
                        <w:rPr>
                          <w:rFonts w:ascii="Arial Narrow" w:hAnsi="Arial Narrow"/>
                          <w:sz w:val="18"/>
                          <w:szCs w:val="18"/>
                        </w:rPr>
                        <w:br/>
                        <w:t>de la publication :</w:t>
                      </w:r>
                      <w:r>
                        <w:rPr>
                          <w:rFonts w:ascii="Arial Narrow" w:hAnsi="Arial Narrow"/>
                        </w:rPr>
                        <w:t xml:space="preserve"> </w:t>
                      </w:r>
                    </w:p>
                    <w:p w14:paraId="2748DD9D" w14:textId="77777777" w:rsidR="00141B80" w:rsidRDefault="00141B80" w:rsidP="00141B80">
                      <w:pPr>
                        <w:jc w:val="center"/>
                        <w:rPr>
                          <w:rFonts w:ascii="Arial Narrow" w:hAnsi="Arial Narrow"/>
                        </w:rPr>
                      </w:pPr>
                      <w:r>
                        <w:rPr>
                          <w:rFonts w:ascii="Arial Narrow" w:hAnsi="Arial Narrow"/>
                          <w:b/>
                        </w:rPr>
                        <w:t>Marinette BACHE</w:t>
                      </w:r>
                    </w:p>
                    <w:p w14:paraId="316AA322" w14:textId="77777777" w:rsidR="00141B80" w:rsidRDefault="00141B80" w:rsidP="00141B80">
                      <w:pPr>
                        <w:rPr>
                          <w:sz w:val="16"/>
                        </w:rPr>
                      </w:pPr>
                    </w:p>
                  </w:txbxContent>
                </v:textbox>
                <w10:wrap anchorx="margin"/>
              </v:rect>
            </w:pict>
          </mc:Fallback>
        </mc:AlternateContent>
      </w:r>
    </w:p>
    <w:p w14:paraId="59B8F68A" w14:textId="63A424B6" w:rsidR="00141B80" w:rsidRDefault="00110823" w:rsidP="00141B80">
      <w:pPr>
        <w:spacing w:after="0"/>
        <w:jc w:val="both"/>
        <w:rPr>
          <w:rFonts w:eastAsiaTheme="minorHAnsi" w:cstheme="minorHAnsi"/>
          <w:sz w:val="22"/>
          <w:szCs w:val="22"/>
          <w:lang w:eastAsia="zh-CN"/>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57CDA758" wp14:editId="621B28E4">
                <wp:simplePos x="0" y="0"/>
                <wp:positionH relativeFrom="page">
                  <wp:posOffset>2613660</wp:posOffset>
                </wp:positionH>
                <wp:positionV relativeFrom="paragraph">
                  <wp:posOffset>80010</wp:posOffset>
                </wp:positionV>
                <wp:extent cx="4451985" cy="1996440"/>
                <wp:effectExtent l="0" t="0" r="24765" b="2286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451985" cy="1996440"/>
                        </a:xfrm>
                        <a:prstGeom prst="rect">
                          <a:avLst/>
                        </a:prstGeom>
                        <a:solidFill>
                          <a:srgbClr val="FFFFFF"/>
                        </a:solidFill>
                        <a:ln w="9525">
                          <a:solidFill>
                            <a:srgbClr val="000000"/>
                          </a:solidFill>
                          <a:miter lim="800000"/>
                          <a:headEnd/>
                          <a:tailEnd/>
                        </a:ln>
                      </wps:spPr>
                      <wps:txbx>
                        <w:txbxContent>
                          <w:p w14:paraId="3B5D1397" w14:textId="77777777" w:rsidR="00141B80" w:rsidRDefault="00141B80" w:rsidP="00141B80">
                            <w:pPr>
                              <w:pStyle w:val="msoaddress"/>
                              <w:spacing w:line="360" w:lineRule="auto"/>
                              <w:rPr>
                                <w:rFonts w:ascii="Arial" w:hAnsi="Arial"/>
                                <w:color w:val="auto"/>
                              </w:rPr>
                            </w:pPr>
                            <w:r>
                              <w:rPr>
                                <w:rFonts w:ascii="Arial" w:hAnsi="Arial"/>
                                <w:color w:val="auto"/>
                              </w:rPr>
                              <w:t>NOM …………………………… ………. PRENOM : …………………………………</w:t>
                            </w:r>
                          </w:p>
                          <w:p w14:paraId="7CC55AB9" w14:textId="77777777" w:rsidR="00141B80" w:rsidRDefault="00141B80" w:rsidP="00141B80">
                            <w:pPr>
                              <w:pStyle w:val="msoaddress"/>
                              <w:spacing w:line="240" w:lineRule="auto"/>
                              <w:rPr>
                                <w:rFonts w:ascii="Arial" w:hAnsi="Arial"/>
                                <w:color w:val="auto"/>
                                <w:sz w:val="16"/>
                                <w:szCs w:val="16"/>
                              </w:rPr>
                            </w:pPr>
                            <w:r>
                              <w:rPr>
                                <w:rFonts w:ascii="Arial" w:hAnsi="Arial"/>
                                <w:color w:val="auto"/>
                              </w:rPr>
                              <w:t xml:space="preserve">ADRESSE : </w:t>
                            </w:r>
                            <w:r>
                              <w:rPr>
                                <w:rFonts w:ascii="Arial" w:hAnsi="Arial"/>
                                <w:color w:val="auto"/>
                                <w:sz w:val="16"/>
                                <w:szCs w:val="16"/>
                              </w:rPr>
                              <w:t>………………………………………………………………………………………..</w:t>
                            </w:r>
                          </w:p>
                          <w:p w14:paraId="3A36675D" w14:textId="77777777" w:rsidR="00141B80" w:rsidRDefault="00141B80" w:rsidP="00141B80">
                            <w:pPr>
                              <w:pStyle w:val="msoaddress"/>
                              <w:spacing w:before="120" w:line="240" w:lineRule="auto"/>
                              <w:rPr>
                                <w:rFonts w:ascii="Arial" w:hAnsi="Arial"/>
                                <w:color w:val="auto"/>
                              </w:rPr>
                            </w:pPr>
                            <w:r>
                              <w:rPr>
                                <w:rFonts w:ascii="Arial" w:hAnsi="Arial"/>
                                <w:color w:val="auto"/>
                                <w:sz w:val="16"/>
                                <w:szCs w:val="16"/>
                              </w:rPr>
                              <w:t>…………………………………………………………………………………………………………</w:t>
                            </w:r>
                          </w:p>
                          <w:p w14:paraId="542833E0" w14:textId="77777777" w:rsidR="00141B80" w:rsidRDefault="00141B80" w:rsidP="00141B80">
                            <w:pPr>
                              <w:pStyle w:val="msoaddress"/>
                              <w:spacing w:before="120" w:line="360" w:lineRule="auto"/>
                              <w:rPr>
                                <w:rFonts w:ascii="Arial" w:hAnsi="Arial"/>
                                <w:color w:val="auto"/>
                              </w:rPr>
                            </w:pPr>
                            <w:r>
                              <w:rPr>
                                <w:rFonts w:ascii="Arial" w:hAnsi="Arial"/>
                                <w:color w:val="auto"/>
                              </w:rPr>
                              <w:t>TEL : …………….…................  Portable : .............................................................</w:t>
                            </w:r>
                          </w:p>
                          <w:p w14:paraId="255AF118" w14:textId="77777777" w:rsidR="00141B80" w:rsidRDefault="00141B80" w:rsidP="00141B80">
                            <w:pPr>
                              <w:pStyle w:val="msoaddress"/>
                              <w:spacing w:line="360" w:lineRule="auto"/>
                              <w:rPr>
                                <w:rFonts w:ascii="Arial" w:hAnsi="Arial"/>
                                <w:color w:val="auto"/>
                              </w:rPr>
                            </w:pPr>
                            <w:r>
                              <w:rPr>
                                <w:rFonts w:ascii="Arial" w:hAnsi="Arial"/>
                                <w:color w:val="auto"/>
                              </w:rPr>
                              <w:t>E-mail : …………………………………....................................................................</w:t>
                            </w:r>
                          </w:p>
                          <w:p w14:paraId="2CDFDB98" w14:textId="77777777" w:rsidR="00141B80" w:rsidRDefault="00141B80" w:rsidP="00141B80">
                            <w:pPr>
                              <w:pStyle w:val="msoaddress"/>
                              <w:spacing w:line="240" w:lineRule="auto"/>
                              <w:rPr>
                                <w:rFonts w:ascii="Arial" w:hAnsi="Arial"/>
                                <w:color w:val="auto"/>
                              </w:rPr>
                            </w:pPr>
                            <w:r>
                              <w:rPr>
                                <w:rFonts w:ascii="Arial" w:hAnsi="Arial"/>
                                <w:color w:val="auto"/>
                              </w:rPr>
                              <w:sym w:font="Wingdings 2" w:char="F0A3"/>
                            </w:r>
                            <w:r>
                              <w:rPr>
                                <w:rFonts w:ascii="Arial" w:hAnsi="Arial"/>
                                <w:color w:val="auto"/>
                              </w:rPr>
                              <w:t xml:space="preserve"> J’adhère à RÉSO et je verse 10 euros  </w:t>
                            </w:r>
                          </w:p>
                          <w:p w14:paraId="22F820B3" w14:textId="77777777" w:rsidR="00141B80" w:rsidRDefault="00141B80" w:rsidP="00141B80">
                            <w:pPr>
                              <w:pStyle w:val="msoaddress"/>
                              <w:spacing w:line="240" w:lineRule="auto"/>
                              <w:rPr>
                                <w:rFonts w:ascii="Arial" w:hAnsi="Arial"/>
                                <w:color w:val="auto"/>
                              </w:rPr>
                            </w:pPr>
                            <w:r>
                              <w:rPr>
                                <w:rFonts w:ascii="Arial" w:hAnsi="Arial"/>
                                <w:color w:val="auto"/>
                              </w:rPr>
                              <w:sym w:font="Wingdings 2" w:char="F0A3"/>
                            </w:r>
                            <w:r>
                              <w:rPr>
                                <w:rFonts w:ascii="Arial" w:hAnsi="Arial"/>
                                <w:color w:val="auto"/>
                              </w:rPr>
                              <w:t xml:space="preserve"> Je m’abonne au bulletin « Résistance Sociale » et je verse 5 euros</w:t>
                            </w:r>
                          </w:p>
                          <w:p w14:paraId="240B3BA3" w14:textId="77777777" w:rsidR="00141B80" w:rsidRDefault="00141B80" w:rsidP="00141B80">
                            <w:pPr>
                              <w:spacing w:line="360" w:lineRule="auto"/>
                              <w:jc w:val="center"/>
                              <w:rPr>
                                <w:rFonts w:ascii="Arial Narrow" w:hAnsi="Arial Narrow"/>
                                <w:sz w:val="18"/>
                                <w:szCs w:val="18"/>
                              </w:rPr>
                            </w:pPr>
                            <w:r>
                              <w:rPr>
                                <w:rFonts w:ascii="Arial Narrow" w:hAnsi="Arial Narrow"/>
                                <w:b/>
                                <w:sz w:val="18"/>
                                <w:szCs w:val="18"/>
                              </w:rPr>
                              <w:t xml:space="preserve">À retourner à : </w:t>
                            </w:r>
                            <w:r>
                              <w:rPr>
                                <w:rFonts w:ascii="Arial Narrow" w:hAnsi="Arial Narrow"/>
                                <w:sz w:val="18"/>
                                <w:szCs w:val="18"/>
                              </w:rPr>
                              <w:t xml:space="preserve">RÉSO 121 avenue Ledru Rollin 75011 PARIS </w:t>
                            </w:r>
                          </w:p>
                          <w:p w14:paraId="5DFB9010" w14:textId="77777777" w:rsidR="00141B80" w:rsidRDefault="00141B80" w:rsidP="00141B80">
                            <w:pPr>
                              <w:spacing w:line="360" w:lineRule="auto"/>
                              <w:jc w:val="center"/>
                              <w:rPr>
                                <w:rFonts w:ascii="Arial Narrow" w:hAnsi="Arial Narrow"/>
                                <w:sz w:val="18"/>
                                <w:szCs w:val="18"/>
                              </w:rPr>
                            </w:pPr>
                            <w:r>
                              <w:rPr>
                                <w:rFonts w:ascii="Arial Narrow" w:hAnsi="Arial Narrow"/>
                                <w:sz w:val="18"/>
                                <w:szCs w:val="18"/>
                              </w:rPr>
                              <w:t>(chèque à l’ordre de Résistance Sociale)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DA758" id="Rectangle 6" o:spid="_x0000_s1028" style="position:absolute;left:0;text-align:left;margin-left:205.8pt;margin-top:6.3pt;width:350.55pt;height:157.2pt;flip:y;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CLLwIAAFkEAAAOAAAAZHJzL2Uyb0RvYy54bWysVE2P0zAQvSPxHyzfaZqqLW3UdLXqUoS0&#10;wIoF7o7jJBb+Yuw2Kb+esVO6XeCEyMHyZMYv894bZ3MzaEWOAry0pqT5ZEqJMNzW0rQl/fJ5/2pF&#10;iQ/M1ExZI0p6Ep7ebF++2PSuEDPbWVULIAhifNG7knYhuCLLPO+EZn5inTCYbCxoFjCENquB9Yiu&#10;VTabTpdZb6F2YLnwHt/ejUm6TfhNI3j42DReBKJKir2FtEJaq7hm2w0rWmCuk/zcBvuHLjSTBj96&#10;gbpjgZEDyD+gtORgvW3ChFud2aaRXCQOyCaf/sbmsWNOJC4ojncXmfz/g+Ufjg9AZF3SJSWGabTo&#10;E4rGTKsEWUZ5eucLrHp0DxAJendv+TdPjN11WCVuAWzfCVZjU3msz54diIHHo6Tq39sa0dkh2KTU&#10;0IAmjZLuazwYoVENMiRrThdrxBAIx5fz+SJfrxaUcMzl6/VyPk/mZayIQPG4Ax/eCqtJ3JQUkEaC&#10;Zcd7H2JjTyWJiFWy3kulUgBttVNAjgznZJ+exAX5XpcpQ/qSrhezRUJ+lvPXENP0/A1Cy4ADr6Qu&#10;6epSxIqo4BtTp3EMTKpxjy0rc5Y0qji6EYZqSJbNfvlT2fqEGoMd5xvvI246Cz8o6XG2S+q/HxgI&#10;StQ7gz6t86geCSmYL17PMIDrTHWdYYYjVEkDJeN2F8YLdHAg2w6/NNpn7C1628ikdfR97OrcPs5v&#10;suB81+IFuY5T1dMfYfsTAAD//wMAUEsDBBQABgAIAAAAIQB98qXS3wAAAAsBAAAPAAAAZHJzL2Rv&#10;d25yZXYueG1sTI/BasMwDIbvg72D0WC31bEb2pHFKWMw2C6FdYNenVhNQmM52G6avP3c03YS4v/4&#10;9anczXZgE/rQO1IgVhkwpMaZnloFP9/vT8/AQtRk9OAIFSwYYFfd35W6MO5KXzgdYstSCYVCK+hi&#10;HAvOQ9Oh1WHlRqSUnZy3OqbVt9x4fU3lduAyyzbc6p7ShU6P+NZhcz5crIKPcV9/emmXfV7nfJmb&#10;dZiOR6UeH+bXF2AR5/gHw00/qUOVnGp3IRPYoCAXYpPQFMg0b4AQcgusVrCW2wx4VfL/P1S/AAAA&#10;//8DAFBLAQItABQABgAIAAAAIQC2gziS/gAAAOEBAAATAAAAAAAAAAAAAAAAAAAAAABbQ29udGVu&#10;dF9UeXBlc10ueG1sUEsBAi0AFAAGAAgAAAAhADj9If/WAAAAlAEAAAsAAAAAAAAAAAAAAAAALwEA&#10;AF9yZWxzLy5yZWxzUEsBAi0AFAAGAAgAAAAhAAgcEIsvAgAAWQQAAA4AAAAAAAAAAAAAAAAALgIA&#10;AGRycy9lMm9Eb2MueG1sUEsBAi0AFAAGAAgAAAAhAH3ypdLfAAAACwEAAA8AAAAAAAAAAAAAAAAA&#10;iQQAAGRycy9kb3ducmV2LnhtbFBLBQYAAAAABAAEAPMAAACVBQAAAAA=&#10;">
                <v:textbox>
                  <w:txbxContent>
                    <w:p w14:paraId="3B5D1397" w14:textId="77777777" w:rsidR="00141B80" w:rsidRDefault="00141B80" w:rsidP="00141B80">
                      <w:pPr>
                        <w:pStyle w:val="msoaddress"/>
                        <w:spacing w:line="360" w:lineRule="auto"/>
                        <w:rPr>
                          <w:rFonts w:ascii="Arial" w:hAnsi="Arial"/>
                          <w:color w:val="auto"/>
                        </w:rPr>
                      </w:pPr>
                      <w:r>
                        <w:rPr>
                          <w:rFonts w:ascii="Arial" w:hAnsi="Arial"/>
                          <w:color w:val="auto"/>
                        </w:rPr>
                        <w:t>NOM …………………………… ………. PRENOM : …………………………………</w:t>
                      </w:r>
                    </w:p>
                    <w:p w14:paraId="7CC55AB9" w14:textId="77777777" w:rsidR="00141B80" w:rsidRDefault="00141B80" w:rsidP="00141B80">
                      <w:pPr>
                        <w:pStyle w:val="msoaddress"/>
                        <w:spacing w:line="240" w:lineRule="auto"/>
                        <w:rPr>
                          <w:rFonts w:ascii="Arial" w:hAnsi="Arial"/>
                          <w:color w:val="auto"/>
                          <w:sz w:val="16"/>
                          <w:szCs w:val="16"/>
                        </w:rPr>
                      </w:pPr>
                      <w:r>
                        <w:rPr>
                          <w:rFonts w:ascii="Arial" w:hAnsi="Arial"/>
                          <w:color w:val="auto"/>
                        </w:rPr>
                        <w:t xml:space="preserve">ADRESSE : </w:t>
                      </w:r>
                      <w:r>
                        <w:rPr>
                          <w:rFonts w:ascii="Arial" w:hAnsi="Arial"/>
                          <w:color w:val="auto"/>
                          <w:sz w:val="16"/>
                          <w:szCs w:val="16"/>
                        </w:rPr>
                        <w:t>………………………………………………………………………………………..</w:t>
                      </w:r>
                    </w:p>
                    <w:p w14:paraId="3A36675D" w14:textId="77777777" w:rsidR="00141B80" w:rsidRDefault="00141B80" w:rsidP="00141B80">
                      <w:pPr>
                        <w:pStyle w:val="msoaddress"/>
                        <w:spacing w:before="120" w:line="240" w:lineRule="auto"/>
                        <w:rPr>
                          <w:rFonts w:ascii="Arial" w:hAnsi="Arial"/>
                          <w:color w:val="auto"/>
                        </w:rPr>
                      </w:pPr>
                      <w:r>
                        <w:rPr>
                          <w:rFonts w:ascii="Arial" w:hAnsi="Arial"/>
                          <w:color w:val="auto"/>
                          <w:sz w:val="16"/>
                          <w:szCs w:val="16"/>
                        </w:rPr>
                        <w:t>…………………………………………………………………………………………………………</w:t>
                      </w:r>
                    </w:p>
                    <w:p w14:paraId="542833E0" w14:textId="77777777" w:rsidR="00141B80" w:rsidRDefault="00141B80" w:rsidP="00141B80">
                      <w:pPr>
                        <w:pStyle w:val="msoaddress"/>
                        <w:spacing w:before="120" w:line="360" w:lineRule="auto"/>
                        <w:rPr>
                          <w:rFonts w:ascii="Arial" w:hAnsi="Arial"/>
                          <w:color w:val="auto"/>
                        </w:rPr>
                      </w:pPr>
                      <w:r>
                        <w:rPr>
                          <w:rFonts w:ascii="Arial" w:hAnsi="Arial"/>
                          <w:color w:val="auto"/>
                        </w:rPr>
                        <w:t>TEL : …………….…................  Portable : .............................................................</w:t>
                      </w:r>
                    </w:p>
                    <w:p w14:paraId="255AF118" w14:textId="77777777" w:rsidR="00141B80" w:rsidRDefault="00141B80" w:rsidP="00141B80">
                      <w:pPr>
                        <w:pStyle w:val="msoaddress"/>
                        <w:spacing w:line="360" w:lineRule="auto"/>
                        <w:rPr>
                          <w:rFonts w:ascii="Arial" w:hAnsi="Arial"/>
                          <w:color w:val="auto"/>
                        </w:rPr>
                      </w:pPr>
                      <w:r>
                        <w:rPr>
                          <w:rFonts w:ascii="Arial" w:hAnsi="Arial"/>
                          <w:color w:val="auto"/>
                        </w:rPr>
                        <w:t>E-mail : …………………………………....................................................................</w:t>
                      </w:r>
                    </w:p>
                    <w:p w14:paraId="2CDFDB98" w14:textId="77777777" w:rsidR="00141B80" w:rsidRDefault="00141B80" w:rsidP="00141B80">
                      <w:pPr>
                        <w:pStyle w:val="msoaddress"/>
                        <w:spacing w:line="240" w:lineRule="auto"/>
                        <w:rPr>
                          <w:rFonts w:ascii="Arial" w:hAnsi="Arial"/>
                          <w:color w:val="auto"/>
                        </w:rPr>
                      </w:pPr>
                      <w:r>
                        <w:rPr>
                          <w:rFonts w:ascii="Arial" w:hAnsi="Arial"/>
                          <w:color w:val="auto"/>
                        </w:rPr>
                        <w:sym w:font="Wingdings 2" w:char="F0A3"/>
                      </w:r>
                      <w:r>
                        <w:rPr>
                          <w:rFonts w:ascii="Arial" w:hAnsi="Arial"/>
                          <w:color w:val="auto"/>
                        </w:rPr>
                        <w:t xml:space="preserve"> J’adhère à RÉSO et je verse 10 euros  </w:t>
                      </w:r>
                    </w:p>
                    <w:p w14:paraId="22F820B3" w14:textId="77777777" w:rsidR="00141B80" w:rsidRDefault="00141B80" w:rsidP="00141B80">
                      <w:pPr>
                        <w:pStyle w:val="msoaddress"/>
                        <w:spacing w:line="240" w:lineRule="auto"/>
                        <w:rPr>
                          <w:rFonts w:ascii="Arial" w:hAnsi="Arial"/>
                          <w:color w:val="auto"/>
                        </w:rPr>
                      </w:pPr>
                      <w:r>
                        <w:rPr>
                          <w:rFonts w:ascii="Arial" w:hAnsi="Arial"/>
                          <w:color w:val="auto"/>
                        </w:rPr>
                        <w:sym w:font="Wingdings 2" w:char="F0A3"/>
                      </w:r>
                      <w:r>
                        <w:rPr>
                          <w:rFonts w:ascii="Arial" w:hAnsi="Arial"/>
                          <w:color w:val="auto"/>
                        </w:rPr>
                        <w:t xml:space="preserve"> Je m’abonne au bulletin « Résistance Sociale » et je verse 5 euros</w:t>
                      </w:r>
                    </w:p>
                    <w:p w14:paraId="240B3BA3" w14:textId="77777777" w:rsidR="00141B80" w:rsidRDefault="00141B80" w:rsidP="00141B80">
                      <w:pPr>
                        <w:spacing w:line="360" w:lineRule="auto"/>
                        <w:jc w:val="center"/>
                        <w:rPr>
                          <w:rFonts w:ascii="Arial Narrow" w:hAnsi="Arial Narrow"/>
                          <w:sz w:val="18"/>
                          <w:szCs w:val="18"/>
                        </w:rPr>
                      </w:pPr>
                      <w:r>
                        <w:rPr>
                          <w:rFonts w:ascii="Arial Narrow" w:hAnsi="Arial Narrow"/>
                          <w:b/>
                          <w:sz w:val="18"/>
                          <w:szCs w:val="18"/>
                        </w:rPr>
                        <w:t xml:space="preserve">À retourner à : </w:t>
                      </w:r>
                      <w:r>
                        <w:rPr>
                          <w:rFonts w:ascii="Arial Narrow" w:hAnsi="Arial Narrow"/>
                          <w:sz w:val="18"/>
                          <w:szCs w:val="18"/>
                        </w:rPr>
                        <w:t xml:space="preserve">RÉSO 121 avenue Ledru Rollin 75011 PARIS </w:t>
                      </w:r>
                    </w:p>
                    <w:p w14:paraId="5DFB9010" w14:textId="77777777" w:rsidR="00141B80" w:rsidRDefault="00141B80" w:rsidP="00141B80">
                      <w:pPr>
                        <w:spacing w:line="360" w:lineRule="auto"/>
                        <w:jc w:val="center"/>
                        <w:rPr>
                          <w:rFonts w:ascii="Arial Narrow" w:hAnsi="Arial Narrow"/>
                          <w:sz w:val="18"/>
                          <w:szCs w:val="18"/>
                        </w:rPr>
                      </w:pPr>
                      <w:r>
                        <w:rPr>
                          <w:rFonts w:ascii="Arial Narrow" w:hAnsi="Arial Narrow"/>
                          <w:sz w:val="18"/>
                          <w:szCs w:val="18"/>
                        </w:rPr>
                        <w:t>(chèque à l’ordre de Résistance Sociale)</w:t>
                      </w:r>
                    </w:p>
                  </w:txbxContent>
                </v:textbox>
                <w10:wrap anchorx="page"/>
              </v:rect>
            </w:pict>
          </mc:Fallback>
        </mc:AlternateContent>
      </w:r>
    </w:p>
    <w:p w14:paraId="27D6F7BB" w14:textId="77777777" w:rsidR="00141B80" w:rsidRDefault="00141B80" w:rsidP="00141B80">
      <w:pPr>
        <w:spacing w:after="0"/>
        <w:jc w:val="both"/>
        <w:rPr>
          <w:rFonts w:eastAsiaTheme="minorHAnsi" w:cstheme="minorHAnsi"/>
          <w:sz w:val="22"/>
          <w:szCs w:val="22"/>
          <w:lang w:eastAsia="zh-CN"/>
        </w:rPr>
      </w:pPr>
    </w:p>
    <w:p w14:paraId="7CEA947A" w14:textId="77777777" w:rsidR="00141B80" w:rsidRDefault="00141B80" w:rsidP="00141B80">
      <w:pPr>
        <w:spacing w:after="0"/>
        <w:jc w:val="both"/>
        <w:rPr>
          <w:rFonts w:eastAsiaTheme="minorHAnsi" w:cstheme="minorHAnsi"/>
          <w:sz w:val="22"/>
          <w:szCs w:val="22"/>
          <w:lang w:eastAsia="zh-CN"/>
        </w:rPr>
      </w:pPr>
    </w:p>
    <w:p w14:paraId="4E4EFA77" w14:textId="77777777" w:rsidR="00141B80" w:rsidRDefault="00141B80" w:rsidP="00141B80">
      <w:pPr>
        <w:spacing w:after="0"/>
        <w:jc w:val="both"/>
        <w:rPr>
          <w:rFonts w:eastAsiaTheme="minorHAnsi" w:cstheme="minorHAnsi"/>
          <w:sz w:val="22"/>
          <w:szCs w:val="22"/>
          <w:lang w:eastAsia="zh-CN"/>
        </w:rPr>
      </w:pPr>
    </w:p>
    <w:p w14:paraId="46EB81AB" w14:textId="77777777" w:rsidR="00141B80" w:rsidRDefault="00141B80" w:rsidP="00141B80">
      <w:pPr>
        <w:spacing w:after="0"/>
        <w:jc w:val="both"/>
        <w:rPr>
          <w:rFonts w:eastAsiaTheme="minorHAnsi" w:cstheme="minorHAnsi"/>
          <w:sz w:val="22"/>
          <w:szCs w:val="22"/>
          <w:lang w:eastAsia="zh-CN"/>
        </w:rPr>
      </w:pPr>
    </w:p>
    <w:p w14:paraId="53DA602D" w14:textId="77777777" w:rsidR="00141B80" w:rsidRDefault="00141B80" w:rsidP="00141B80">
      <w:pPr>
        <w:spacing w:after="0"/>
        <w:jc w:val="both"/>
        <w:rPr>
          <w:rFonts w:eastAsiaTheme="minorHAnsi" w:cstheme="minorHAnsi"/>
          <w:sz w:val="22"/>
          <w:szCs w:val="22"/>
          <w:lang w:eastAsia="zh-CN"/>
        </w:rPr>
      </w:pPr>
    </w:p>
    <w:p w14:paraId="481020E9" w14:textId="2DCB7352" w:rsidR="007F33A4" w:rsidRDefault="007F33A4" w:rsidP="00C93294">
      <w:pPr>
        <w:ind w:hanging="567"/>
        <w:jc w:val="both"/>
      </w:pPr>
    </w:p>
    <w:p w14:paraId="7113E11C" w14:textId="22AFE496" w:rsidR="007F33A4" w:rsidRDefault="007F33A4" w:rsidP="00C93294">
      <w:pPr>
        <w:ind w:hanging="567"/>
        <w:jc w:val="both"/>
      </w:pPr>
    </w:p>
    <w:p w14:paraId="50E11A3E" w14:textId="66B8AEDD" w:rsidR="007F33A4" w:rsidRDefault="007F33A4" w:rsidP="00C93294">
      <w:pPr>
        <w:ind w:hanging="567"/>
        <w:jc w:val="both"/>
      </w:pPr>
    </w:p>
    <w:p w14:paraId="5619352B" w14:textId="20198724" w:rsidR="007F33A4" w:rsidRDefault="007F33A4" w:rsidP="00C93294">
      <w:pPr>
        <w:ind w:hanging="567"/>
        <w:jc w:val="both"/>
      </w:pPr>
    </w:p>
    <w:p w14:paraId="0E6245B9" w14:textId="6B199548" w:rsidR="007F33A4" w:rsidRDefault="007F33A4" w:rsidP="005357AB">
      <w:pPr>
        <w:ind w:hanging="567"/>
      </w:pPr>
    </w:p>
    <w:sectPr w:rsidR="007F33A4" w:rsidSect="00A057D7">
      <w:pgSz w:w="11906" w:h="16838"/>
      <w:pgMar w:top="1021" w:right="1418" w:bottom="1021"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B52F4" w14:textId="77777777" w:rsidR="00E769A7" w:rsidRDefault="00E769A7">
      <w:pPr>
        <w:spacing w:after="0"/>
      </w:pPr>
      <w:r>
        <w:separator/>
      </w:r>
    </w:p>
  </w:endnote>
  <w:endnote w:type="continuationSeparator" w:id="0">
    <w:p w14:paraId="1D9DCB28" w14:textId="77777777" w:rsidR="00E769A7" w:rsidRDefault="00E769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Tw Cen MT">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Cond">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31F48" w14:textId="37E6579C" w:rsidR="00404B95" w:rsidRDefault="00B265FA" w:rsidP="003C0B57">
    <w:pPr>
      <w:pStyle w:val="Pieddepage"/>
      <w:shd w:val="clear" w:color="auto" w:fill="CCCCCC"/>
      <w:tabs>
        <w:tab w:val="clear" w:pos="9072"/>
        <w:tab w:val="left" w:pos="9214"/>
      </w:tabs>
      <w:spacing w:after="0"/>
      <w:ind w:left="142" w:right="84" w:hanging="142"/>
      <w:jc w:val="both"/>
      <w:rPr>
        <w:b/>
      </w:rPr>
    </w:pPr>
    <w:r>
      <w:rPr>
        <w:rFonts w:ascii="Book Antiqua" w:hAnsi="Book Antiqua"/>
        <w:b/>
      </w:rPr>
      <w:t>WWW.RESISTANCESOCIALE.FR</w:t>
    </w:r>
    <w:r>
      <w:rPr>
        <w:rFonts w:ascii="Book Antiqua" w:hAnsi="Book Antiqua"/>
      </w:rPr>
      <w:t xml:space="preserve">                       </w:t>
    </w:r>
    <w:r w:rsidR="00CF3A46">
      <w:rPr>
        <w:rFonts w:ascii="Book Antiqua" w:hAnsi="Book Antiqua"/>
      </w:rPr>
      <w:t xml:space="preserve">     </w:t>
    </w:r>
    <w:r w:rsidR="003C0B57">
      <w:rPr>
        <w:rFonts w:ascii="Book Antiqua" w:hAnsi="Book Antiqua"/>
      </w:rPr>
      <w:t xml:space="preserve">       </w:t>
    </w:r>
    <w:r>
      <w:rPr>
        <w:rFonts w:ascii="Book Antiqua" w:hAnsi="Book Antiqua"/>
        <w:b/>
      </w:rPr>
      <w:t>NUMÉRO 1</w:t>
    </w:r>
    <w:r w:rsidR="001D5CD3">
      <w:rPr>
        <w:rFonts w:ascii="Book Antiqua" w:hAnsi="Book Antiqua"/>
        <w:b/>
      </w:rPr>
      <w:t xml:space="preserve">94 </w:t>
    </w:r>
    <w:r>
      <w:rPr>
        <w:rFonts w:ascii="Book Antiqua" w:hAnsi="Book Antiqua"/>
        <w:b/>
      </w:rPr>
      <w:t>– JUI</w:t>
    </w:r>
    <w:r w:rsidR="00076313">
      <w:rPr>
        <w:rFonts w:ascii="Book Antiqua" w:hAnsi="Book Antiqua"/>
        <w:b/>
      </w:rPr>
      <w:t>LL</w:t>
    </w:r>
    <w:r w:rsidR="000232F8">
      <w:rPr>
        <w:rFonts w:ascii="Book Antiqua" w:hAnsi="Book Antiqua"/>
        <w:b/>
      </w:rPr>
      <w:t xml:space="preserve">ET </w:t>
    </w:r>
    <w:r w:rsidR="00076313">
      <w:rPr>
        <w:rFonts w:ascii="Book Antiqua" w:hAnsi="Book Antiqua"/>
        <w:b/>
      </w:rPr>
      <w:t>AOUT</w:t>
    </w:r>
    <w:r>
      <w:rPr>
        <w:rFonts w:ascii="Book Antiqua" w:hAnsi="Book Antiqua"/>
        <w:b/>
      </w:rPr>
      <w:t xml:space="preserve"> 2020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922B5" w14:textId="77777777" w:rsidR="00E769A7" w:rsidRDefault="00E769A7">
      <w:pPr>
        <w:spacing w:after="0"/>
      </w:pPr>
      <w:r>
        <w:separator/>
      </w:r>
    </w:p>
  </w:footnote>
  <w:footnote w:type="continuationSeparator" w:id="0">
    <w:p w14:paraId="2CE2EF7C" w14:textId="77777777" w:rsidR="00E769A7" w:rsidRDefault="00E769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788797"/>
      <w:docPartObj>
        <w:docPartGallery w:val="Page Numbers (Top of Page)"/>
        <w:docPartUnique/>
      </w:docPartObj>
    </w:sdtPr>
    <w:sdtEndPr/>
    <w:sdtContent>
      <w:p w14:paraId="1EB39104" w14:textId="77777777" w:rsidR="0045120D" w:rsidRDefault="00B265FA">
        <w:pPr>
          <w:pStyle w:val="En-tte"/>
          <w:jc w:val="right"/>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2DBAE" w14:textId="77777777" w:rsidR="00404B95" w:rsidRDefault="00E769A7">
    <w:pPr>
      <w:pStyle w:val="En-tt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E6BFB" w14:textId="77777777" w:rsidR="00F0350B" w:rsidRDefault="00E769A7">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4467F"/>
    <w:multiLevelType w:val="hybridMultilevel"/>
    <w:tmpl w:val="4DC61022"/>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B2603BD"/>
    <w:multiLevelType w:val="hybridMultilevel"/>
    <w:tmpl w:val="DB9A38D0"/>
    <w:lvl w:ilvl="0" w:tplc="1CA0AEB4">
      <w:start w:val="1"/>
      <w:numFmt w:val="decimal"/>
      <w:lvlText w:val="%1)"/>
      <w:lvlJc w:val="left"/>
      <w:pPr>
        <w:ind w:left="-207" w:hanging="360"/>
      </w:pPr>
      <w:rPr>
        <w:rFonts w:hint="default"/>
        <w:b w:val="0"/>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2" w15:restartNumberingAfterBreak="0">
    <w:nsid w:val="420861FE"/>
    <w:multiLevelType w:val="hybridMultilevel"/>
    <w:tmpl w:val="18C0CDD4"/>
    <w:lvl w:ilvl="0" w:tplc="832CA13C">
      <w:start w:val="1"/>
      <w:numFmt w:val="decimal"/>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3A4"/>
    <w:rsid w:val="000232F8"/>
    <w:rsid w:val="00061DBB"/>
    <w:rsid w:val="00076313"/>
    <w:rsid w:val="000B144A"/>
    <w:rsid w:val="00110823"/>
    <w:rsid w:val="00141B80"/>
    <w:rsid w:val="001D5CD3"/>
    <w:rsid w:val="00214D72"/>
    <w:rsid w:val="00286ED7"/>
    <w:rsid w:val="00306448"/>
    <w:rsid w:val="003B4CA8"/>
    <w:rsid w:val="003C0B57"/>
    <w:rsid w:val="00404E42"/>
    <w:rsid w:val="00431D0D"/>
    <w:rsid w:val="00514552"/>
    <w:rsid w:val="00527ACC"/>
    <w:rsid w:val="005357AB"/>
    <w:rsid w:val="005A2534"/>
    <w:rsid w:val="006A146E"/>
    <w:rsid w:val="006A416F"/>
    <w:rsid w:val="007B32FF"/>
    <w:rsid w:val="007F33A4"/>
    <w:rsid w:val="00836D7B"/>
    <w:rsid w:val="008515DB"/>
    <w:rsid w:val="008C60DB"/>
    <w:rsid w:val="00901D92"/>
    <w:rsid w:val="00927113"/>
    <w:rsid w:val="0094198F"/>
    <w:rsid w:val="009729FF"/>
    <w:rsid w:val="009D329E"/>
    <w:rsid w:val="00A057D7"/>
    <w:rsid w:val="00A546CB"/>
    <w:rsid w:val="00A73CBE"/>
    <w:rsid w:val="00AC6BAE"/>
    <w:rsid w:val="00B22EE7"/>
    <w:rsid w:val="00B265FA"/>
    <w:rsid w:val="00B4416D"/>
    <w:rsid w:val="00BB2DBA"/>
    <w:rsid w:val="00C05948"/>
    <w:rsid w:val="00C16AEA"/>
    <w:rsid w:val="00C93294"/>
    <w:rsid w:val="00CF3A46"/>
    <w:rsid w:val="00E42B05"/>
    <w:rsid w:val="00E769A7"/>
    <w:rsid w:val="00EB386F"/>
    <w:rsid w:val="00FA14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DCE34"/>
  <w15:chartTrackingRefBased/>
  <w15:docId w15:val="{539A616F-C909-47D4-840C-064782645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3A4"/>
    <w:pPr>
      <w:spacing w:after="80" w:line="240" w:lineRule="auto"/>
    </w:pPr>
    <w:rPr>
      <w:rFonts w:eastAsiaTheme="minorEastAsia"/>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7F33A4"/>
    <w:pPr>
      <w:tabs>
        <w:tab w:val="center" w:pos="4536"/>
        <w:tab w:val="right" w:pos="9072"/>
      </w:tabs>
    </w:pPr>
  </w:style>
  <w:style w:type="character" w:customStyle="1" w:styleId="En-tteCar">
    <w:name w:val="En-tête Car"/>
    <w:basedOn w:val="Policepardfaut"/>
    <w:link w:val="En-tte"/>
    <w:uiPriority w:val="99"/>
    <w:rsid w:val="007F33A4"/>
    <w:rPr>
      <w:rFonts w:eastAsiaTheme="minorEastAsia"/>
      <w:sz w:val="21"/>
      <w:szCs w:val="21"/>
    </w:rPr>
  </w:style>
  <w:style w:type="paragraph" w:styleId="Pieddepage">
    <w:name w:val="footer"/>
    <w:basedOn w:val="Normal"/>
    <w:link w:val="PieddepageCar"/>
    <w:uiPriority w:val="99"/>
    <w:rsid w:val="007F33A4"/>
    <w:pPr>
      <w:tabs>
        <w:tab w:val="center" w:pos="4536"/>
        <w:tab w:val="right" w:pos="9072"/>
      </w:tabs>
    </w:pPr>
  </w:style>
  <w:style w:type="character" w:customStyle="1" w:styleId="PieddepageCar">
    <w:name w:val="Pied de page Car"/>
    <w:basedOn w:val="Policepardfaut"/>
    <w:link w:val="Pieddepage"/>
    <w:uiPriority w:val="99"/>
    <w:rsid w:val="007F33A4"/>
    <w:rPr>
      <w:rFonts w:eastAsiaTheme="minorEastAsia"/>
      <w:sz w:val="21"/>
      <w:szCs w:val="21"/>
    </w:rPr>
  </w:style>
  <w:style w:type="paragraph" w:styleId="Paragraphedeliste">
    <w:name w:val="List Paragraph"/>
    <w:basedOn w:val="Normal"/>
    <w:uiPriority w:val="34"/>
    <w:qFormat/>
    <w:rsid w:val="007F33A4"/>
    <w:pPr>
      <w:ind w:left="720"/>
      <w:contextualSpacing/>
    </w:pPr>
  </w:style>
  <w:style w:type="paragraph" w:customStyle="1" w:styleId="ydp185b2165msonormal">
    <w:name w:val="ydp185b2165msonormal"/>
    <w:basedOn w:val="Normal"/>
    <w:rsid w:val="007F33A4"/>
    <w:pPr>
      <w:spacing w:before="100" w:beforeAutospacing="1" w:after="100" w:afterAutospacing="1"/>
    </w:pPr>
    <w:rPr>
      <w:rFonts w:ascii="Times New Roman" w:eastAsia="Times New Roman" w:hAnsi="Times New Roman" w:cs="Times New Roman"/>
      <w:sz w:val="24"/>
      <w:szCs w:val="24"/>
    </w:rPr>
  </w:style>
  <w:style w:type="paragraph" w:styleId="Sansinterligne">
    <w:name w:val="No Spacing"/>
    <w:basedOn w:val="Normal"/>
    <w:uiPriority w:val="1"/>
    <w:qFormat/>
    <w:rsid w:val="00306448"/>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93294"/>
    <w:pPr>
      <w:spacing w:before="100" w:beforeAutospacing="1" w:after="100" w:afterAutospacing="1"/>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C93294"/>
    <w:rPr>
      <w:color w:val="0000FF"/>
      <w:u w:val="single"/>
    </w:rPr>
  </w:style>
  <w:style w:type="paragraph" w:customStyle="1" w:styleId="msoaddress">
    <w:name w:val="msoaddress"/>
    <w:uiPriority w:val="99"/>
    <w:rsid w:val="00141B80"/>
    <w:pPr>
      <w:widowControl w:val="0"/>
      <w:adjustRightInd w:val="0"/>
      <w:spacing w:after="80" w:line="283" w:lineRule="auto"/>
      <w:jc w:val="both"/>
      <w:textAlignment w:val="baseline"/>
    </w:pPr>
    <w:rPr>
      <w:rFonts w:ascii="Tw Cen MT" w:eastAsia="Arial Unicode MS"/>
      <w:color w:val="000000"/>
      <w:kern w:val="28"/>
      <w:sz w:val="18"/>
      <w:szCs w:val="18"/>
    </w:rPr>
  </w:style>
  <w:style w:type="character" w:styleId="Mentionnonrsolue">
    <w:name w:val="Unresolved Mention"/>
    <w:basedOn w:val="Policepardfaut"/>
    <w:uiPriority w:val="99"/>
    <w:semiHidden/>
    <w:unhideWhenUsed/>
    <w:rsid w:val="00EB38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98720">
      <w:bodyDiv w:val="1"/>
      <w:marLeft w:val="0"/>
      <w:marRight w:val="0"/>
      <w:marTop w:val="0"/>
      <w:marBottom w:val="0"/>
      <w:divBdr>
        <w:top w:val="none" w:sz="0" w:space="0" w:color="auto"/>
        <w:left w:val="none" w:sz="0" w:space="0" w:color="auto"/>
        <w:bottom w:val="none" w:sz="0" w:space="0" w:color="auto"/>
        <w:right w:val="none" w:sz="0" w:space="0" w:color="auto"/>
      </w:divBdr>
    </w:div>
    <w:div w:id="1386445603">
      <w:bodyDiv w:val="1"/>
      <w:marLeft w:val="0"/>
      <w:marRight w:val="0"/>
      <w:marTop w:val="0"/>
      <w:marBottom w:val="0"/>
      <w:divBdr>
        <w:top w:val="none" w:sz="0" w:space="0" w:color="auto"/>
        <w:left w:val="none" w:sz="0" w:space="0" w:color="auto"/>
        <w:bottom w:val="none" w:sz="0" w:space="0" w:color="auto"/>
        <w:right w:val="none" w:sz="0" w:space="0" w:color="auto"/>
      </w:divBdr>
    </w:div>
    <w:div w:id="1896769233">
      <w:bodyDiv w:val="1"/>
      <w:marLeft w:val="0"/>
      <w:marRight w:val="0"/>
      <w:marTop w:val="0"/>
      <w:marBottom w:val="0"/>
      <w:divBdr>
        <w:top w:val="none" w:sz="0" w:space="0" w:color="auto"/>
        <w:left w:val="none" w:sz="0" w:space="0" w:color="auto"/>
        <w:bottom w:val="none" w:sz="0" w:space="0" w:color="auto"/>
        <w:right w:val="none" w:sz="0" w:space="0" w:color="auto"/>
      </w:divBdr>
    </w:div>
    <w:div w:id="193633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mailto:webmaster@resistancesociale.f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s://www.change.org/p/muriel-penicaud-abandon-des-poursuites-contre-anthony-smit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http://www.resistancesociale.fr/logo-reso.jpg"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jpeg"/><Relationship Id="rId22" Type="http://schemas.openxmlformats.org/officeDocument/2006/relationships/hyperlink" Target="mailto:webmaster@resistancesocia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C7CE7-0C31-4B36-B608-28B2840FA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8</Pages>
  <Words>3765</Words>
  <Characters>20708</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kerdraon</dc:creator>
  <cp:keywords/>
  <dc:description/>
  <cp:lastModifiedBy> </cp:lastModifiedBy>
  <cp:revision>11</cp:revision>
  <dcterms:created xsi:type="dcterms:W3CDTF">2020-07-26T14:54:00Z</dcterms:created>
  <dcterms:modified xsi:type="dcterms:W3CDTF">2020-07-28T18:59:00Z</dcterms:modified>
</cp:coreProperties>
</file>